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6A" w:rsidRPr="004369B0" w:rsidRDefault="00A4026A" w:rsidP="003458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69B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45861" w:rsidRPr="004369B0" w:rsidRDefault="00A4026A" w:rsidP="003458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о «</w:t>
      </w:r>
      <w:r w:rsidR="00F66024" w:rsidRPr="00F66024">
        <w:rPr>
          <w:rFonts w:ascii="Times New Roman" w:hAnsi="Times New Roman" w:cs="Times New Roman"/>
          <w:b/>
          <w:sz w:val="24"/>
          <w:szCs w:val="24"/>
        </w:rPr>
        <w:t>Профессиональн</w:t>
      </w:r>
      <w:r w:rsidR="006C4E74">
        <w:rPr>
          <w:rFonts w:ascii="Times New Roman" w:hAnsi="Times New Roman" w:cs="Times New Roman"/>
          <w:b/>
          <w:sz w:val="24"/>
          <w:szCs w:val="24"/>
        </w:rPr>
        <w:t>ой</w:t>
      </w:r>
      <w:r w:rsidR="00F66024" w:rsidRPr="00F66024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="006C4E74">
        <w:rPr>
          <w:rFonts w:ascii="Times New Roman" w:hAnsi="Times New Roman" w:cs="Times New Roman"/>
          <w:b/>
          <w:sz w:val="24"/>
          <w:szCs w:val="24"/>
        </w:rPr>
        <w:t>е</w:t>
      </w:r>
      <w:r w:rsidR="00F66024" w:rsidRPr="00F66024">
        <w:rPr>
          <w:rFonts w:ascii="Times New Roman" w:hAnsi="Times New Roman" w:cs="Times New Roman"/>
          <w:b/>
          <w:sz w:val="24"/>
          <w:szCs w:val="24"/>
        </w:rPr>
        <w:t xml:space="preserve"> учителей ОБЖ и физической культуры</w:t>
      </w:r>
      <w:r w:rsidR="00345861" w:rsidRPr="004369B0">
        <w:rPr>
          <w:rFonts w:ascii="Times New Roman" w:hAnsi="Times New Roman" w:cs="Times New Roman"/>
          <w:b/>
          <w:sz w:val="24"/>
          <w:szCs w:val="24"/>
        </w:rPr>
        <w:t>»</w:t>
      </w:r>
    </w:p>
    <w:p w:rsidR="00A4026A" w:rsidRPr="004369B0" w:rsidRDefault="00A4026A" w:rsidP="00A4026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4369B0" w:rsidRDefault="00A4026A" w:rsidP="00351AA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4026A" w:rsidRPr="000C089C" w:rsidRDefault="00F66024" w:rsidP="00DA59D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9C">
        <w:rPr>
          <w:rFonts w:ascii="Times New Roman" w:hAnsi="Times New Roman" w:cs="Times New Roman"/>
          <w:sz w:val="24"/>
          <w:szCs w:val="24"/>
        </w:rPr>
        <w:t>Профессиональная олимпиада учителей ОБЖ и физической культур</w:t>
      </w:r>
      <w:r w:rsidR="00324143" w:rsidRPr="000C089C">
        <w:rPr>
          <w:rFonts w:ascii="Times New Roman" w:hAnsi="Times New Roman" w:cs="Times New Roman"/>
          <w:sz w:val="24"/>
          <w:szCs w:val="24"/>
        </w:rPr>
        <w:t>ы</w:t>
      </w:r>
      <w:r w:rsidR="00A4026A" w:rsidRPr="000C089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0C089C">
        <w:rPr>
          <w:rFonts w:ascii="Times New Roman" w:hAnsi="Times New Roman" w:cs="Times New Roman"/>
          <w:sz w:val="24"/>
          <w:szCs w:val="24"/>
        </w:rPr>
        <w:t>Оли</w:t>
      </w:r>
      <w:r w:rsidR="006C4E74" w:rsidRPr="000C089C">
        <w:rPr>
          <w:rFonts w:ascii="Times New Roman" w:hAnsi="Times New Roman" w:cs="Times New Roman"/>
          <w:sz w:val="24"/>
          <w:szCs w:val="24"/>
        </w:rPr>
        <w:t>м</w:t>
      </w:r>
      <w:r w:rsidRPr="000C089C">
        <w:rPr>
          <w:rFonts w:ascii="Times New Roman" w:hAnsi="Times New Roman" w:cs="Times New Roman"/>
          <w:sz w:val="24"/>
          <w:szCs w:val="24"/>
        </w:rPr>
        <w:t>пиада</w:t>
      </w:r>
      <w:r w:rsidR="00A4026A" w:rsidRPr="000C089C">
        <w:rPr>
          <w:rFonts w:ascii="Times New Roman" w:hAnsi="Times New Roman" w:cs="Times New Roman"/>
          <w:sz w:val="24"/>
          <w:szCs w:val="24"/>
        </w:rPr>
        <w:t xml:space="preserve">) проводится </w:t>
      </w:r>
      <w:r w:rsidR="00345861" w:rsidRPr="000C089C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A4026A" w:rsidRPr="000C089C">
        <w:rPr>
          <w:rFonts w:ascii="Times New Roman" w:hAnsi="Times New Roman" w:cs="Times New Roman"/>
          <w:sz w:val="24"/>
          <w:szCs w:val="24"/>
        </w:rPr>
        <w:t>государственн</w:t>
      </w:r>
      <w:r w:rsidR="00345861" w:rsidRPr="000C089C">
        <w:rPr>
          <w:rFonts w:ascii="Times New Roman" w:hAnsi="Times New Roman" w:cs="Times New Roman"/>
          <w:sz w:val="24"/>
          <w:szCs w:val="24"/>
        </w:rPr>
        <w:t>ого</w:t>
      </w:r>
      <w:r w:rsidR="00A4026A" w:rsidRPr="000C089C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345861" w:rsidRPr="000C089C">
        <w:rPr>
          <w:rFonts w:ascii="Times New Roman" w:hAnsi="Times New Roman" w:cs="Times New Roman"/>
          <w:sz w:val="24"/>
          <w:szCs w:val="24"/>
        </w:rPr>
        <w:t>го</w:t>
      </w:r>
      <w:r w:rsidR="00A4026A" w:rsidRPr="000C089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45861" w:rsidRPr="000C089C">
        <w:rPr>
          <w:rFonts w:ascii="Times New Roman" w:hAnsi="Times New Roman" w:cs="Times New Roman"/>
          <w:sz w:val="24"/>
          <w:szCs w:val="24"/>
        </w:rPr>
        <w:t>я</w:t>
      </w:r>
      <w:r w:rsidR="00A4026A" w:rsidRPr="000C089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Ярославской области «Институт развития образования» (далее – ИРО, организатор </w:t>
      </w:r>
      <w:r w:rsidRPr="000C089C">
        <w:rPr>
          <w:rFonts w:ascii="Times New Roman" w:hAnsi="Times New Roman" w:cs="Times New Roman"/>
          <w:sz w:val="24"/>
          <w:szCs w:val="24"/>
        </w:rPr>
        <w:t>Олимпиады</w:t>
      </w:r>
      <w:r w:rsidR="00A4026A" w:rsidRPr="000C089C">
        <w:rPr>
          <w:rFonts w:ascii="Times New Roman" w:hAnsi="Times New Roman" w:cs="Times New Roman"/>
          <w:sz w:val="24"/>
          <w:szCs w:val="24"/>
        </w:rPr>
        <w:t>)</w:t>
      </w:r>
      <w:r w:rsidR="007C4A97">
        <w:rPr>
          <w:rFonts w:ascii="Times New Roman" w:hAnsi="Times New Roman" w:cs="Times New Roman"/>
          <w:sz w:val="24"/>
          <w:szCs w:val="24"/>
        </w:rPr>
        <w:t xml:space="preserve"> при поддержке Ярославского регионального отделения общественно-государственного физкультурно-спортивного объединения «Юность России»</w:t>
      </w:r>
      <w:r w:rsidR="00345861" w:rsidRPr="000C089C">
        <w:rPr>
          <w:rFonts w:ascii="Times New Roman" w:hAnsi="Times New Roman" w:cs="Times New Roman"/>
          <w:sz w:val="24"/>
          <w:szCs w:val="24"/>
        </w:rPr>
        <w:t>.</w:t>
      </w:r>
    </w:p>
    <w:p w:rsidR="00A4026A" w:rsidRPr="000C089C" w:rsidRDefault="00A4026A" w:rsidP="00DA59D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9C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r w:rsidR="007C4A97" w:rsidRPr="000C089C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0C089C">
        <w:rPr>
          <w:rFonts w:ascii="Times New Roman" w:hAnsi="Times New Roman" w:cs="Times New Roman"/>
          <w:sz w:val="24"/>
          <w:szCs w:val="24"/>
        </w:rPr>
        <w:t>являются:</w:t>
      </w:r>
    </w:p>
    <w:p w:rsidR="00F66024" w:rsidRPr="000C089C" w:rsidRDefault="001558DD" w:rsidP="001558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9C">
        <w:rPr>
          <w:rFonts w:ascii="Times New Roman" w:hAnsi="Times New Roman" w:cs="Times New Roman"/>
          <w:sz w:val="24"/>
          <w:szCs w:val="24"/>
        </w:rPr>
        <w:t>- </w:t>
      </w:r>
      <w:r w:rsidR="00F66024" w:rsidRPr="000C089C">
        <w:rPr>
          <w:rFonts w:ascii="Times New Roman" w:hAnsi="Times New Roman" w:cs="Times New Roman"/>
          <w:sz w:val="24"/>
          <w:szCs w:val="24"/>
        </w:rPr>
        <w:t>стимулирование программно-методической работы в области физической культуры и безопасности жизнедеятельности;</w:t>
      </w:r>
    </w:p>
    <w:p w:rsidR="00A4026A" w:rsidRPr="000C089C" w:rsidRDefault="001558DD" w:rsidP="001558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9C">
        <w:rPr>
          <w:rFonts w:ascii="Times New Roman" w:hAnsi="Times New Roman" w:cs="Times New Roman"/>
          <w:sz w:val="24"/>
          <w:szCs w:val="24"/>
        </w:rPr>
        <w:t>- </w:t>
      </w:r>
      <w:r w:rsidR="00F66024" w:rsidRPr="000C089C">
        <w:rPr>
          <w:rFonts w:ascii="Times New Roman" w:hAnsi="Times New Roman" w:cs="Times New Roman"/>
          <w:sz w:val="24"/>
          <w:szCs w:val="24"/>
        </w:rPr>
        <w:t>развити</w:t>
      </w:r>
      <w:r w:rsidR="007C4A97">
        <w:rPr>
          <w:rFonts w:ascii="Times New Roman" w:hAnsi="Times New Roman" w:cs="Times New Roman"/>
          <w:sz w:val="24"/>
          <w:szCs w:val="24"/>
        </w:rPr>
        <w:t>е</w:t>
      </w:r>
      <w:r w:rsidR="00F66024" w:rsidRPr="000C089C">
        <w:rPr>
          <w:rFonts w:ascii="Times New Roman" w:hAnsi="Times New Roman" w:cs="Times New Roman"/>
          <w:sz w:val="24"/>
          <w:szCs w:val="24"/>
        </w:rPr>
        <w:t xml:space="preserve"> творческой инициативы учителей физической культуры, основ безопасности жизнедеятельности и инструкторов по физической культуре в образовательных организациях Ярославской области</w:t>
      </w:r>
      <w:r w:rsidR="00A4026A" w:rsidRPr="000C089C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7C4A97" w:rsidP="00DA59D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</w:t>
      </w:r>
      <w:r w:rsidRPr="000C089C">
        <w:rPr>
          <w:rFonts w:ascii="Times New Roman" w:hAnsi="Times New Roman" w:cs="Times New Roman"/>
          <w:sz w:val="24"/>
          <w:szCs w:val="24"/>
        </w:rPr>
        <w:t xml:space="preserve"> </w:t>
      </w:r>
      <w:r w:rsidR="0060465C" w:rsidRPr="000C089C">
        <w:rPr>
          <w:rFonts w:ascii="Times New Roman" w:hAnsi="Times New Roman" w:cs="Times New Roman"/>
          <w:sz w:val="24"/>
          <w:szCs w:val="24"/>
        </w:rPr>
        <w:t>проводится</w:t>
      </w:r>
      <w:r w:rsidR="0060465C" w:rsidRPr="004369B0">
        <w:rPr>
          <w:rFonts w:ascii="Times New Roman" w:hAnsi="Times New Roman" w:cs="Times New Roman"/>
          <w:sz w:val="24"/>
          <w:szCs w:val="24"/>
        </w:rPr>
        <w:t xml:space="preserve"> по следующи</w:t>
      </w:r>
      <w:r w:rsidR="00F66024">
        <w:rPr>
          <w:rFonts w:ascii="Times New Roman" w:hAnsi="Times New Roman" w:cs="Times New Roman"/>
          <w:sz w:val="24"/>
          <w:szCs w:val="24"/>
        </w:rPr>
        <w:t>м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F66024">
        <w:rPr>
          <w:rFonts w:ascii="Times New Roman" w:hAnsi="Times New Roman" w:cs="Times New Roman"/>
          <w:sz w:val="24"/>
          <w:szCs w:val="24"/>
        </w:rPr>
        <w:t>ям</w:t>
      </w:r>
      <w:r w:rsidR="00A4026A" w:rsidRPr="004369B0">
        <w:rPr>
          <w:rFonts w:ascii="Times New Roman" w:hAnsi="Times New Roman" w:cs="Times New Roman"/>
          <w:sz w:val="24"/>
          <w:szCs w:val="24"/>
        </w:rPr>
        <w:t>:</w:t>
      </w:r>
    </w:p>
    <w:p w:rsidR="0060465C" w:rsidRPr="00E7339D" w:rsidRDefault="00DA59D5" w:rsidP="00DA59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39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0465C" w:rsidRPr="00E7339D">
        <w:rPr>
          <w:rFonts w:ascii="Times New Roman" w:hAnsi="Times New Roman" w:cs="Times New Roman"/>
          <w:i/>
          <w:sz w:val="24"/>
          <w:szCs w:val="24"/>
        </w:rPr>
        <w:t>«</w:t>
      </w:r>
      <w:r w:rsidR="00F66024" w:rsidRPr="00E7339D">
        <w:rPr>
          <w:rFonts w:ascii="Times New Roman" w:hAnsi="Times New Roman" w:cs="Times New Roman"/>
          <w:i/>
          <w:sz w:val="24"/>
          <w:szCs w:val="24"/>
        </w:rPr>
        <w:t>Технологии достижения метапредметных результатов на уроках ФК и ОБЖ</w:t>
      </w:r>
      <w:r w:rsidR="0060465C" w:rsidRPr="00E7339D">
        <w:rPr>
          <w:rFonts w:ascii="Times New Roman" w:hAnsi="Times New Roman" w:cs="Times New Roman"/>
          <w:i/>
          <w:sz w:val="24"/>
          <w:szCs w:val="24"/>
        </w:rPr>
        <w:t>»;</w:t>
      </w:r>
    </w:p>
    <w:p w:rsidR="00F66024" w:rsidRPr="00E7339D" w:rsidRDefault="00DA59D5" w:rsidP="00DA59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39D">
        <w:rPr>
          <w:rFonts w:ascii="Times New Roman" w:hAnsi="Times New Roman" w:cs="Times New Roman"/>
          <w:i/>
          <w:sz w:val="24"/>
          <w:szCs w:val="24"/>
        </w:rPr>
        <w:t>- </w:t>
      </w:r>
      <w:r w:rsidR="0060465C" w:rsidRPr="00E7339D">
        <w:rPr>
          <w:rFonts w:ascii="Times New Roman" w:hAnsi="Times New Roman" w:cs="Times New Roman"/>
          <w:i/>
          <w:sz w:val="24"/>
          <w:szCs w:val="24"/>
        </w:rPr>
        <w:t>«</w:t>
      </w:r>
      <w:r w:rsidR="00F66024" w:rsidRPr="00E7339D">
        <w:rPr>
          <w:rFonts w:ascii="Times New Roman" w:hAnsi="Times New Roman" w:cs="Times New Roman"/>
          <w:i/>
          <w:sz w:val="24"/>
          <w:szCs w:val="24"/>
        </w:rPr>
        <w:t>Технологии достижения метапредметных результатов во внеурочной деятельности по спортивно-оздоровительному направлению</w:t>
      </w:r>
      <w:r w:rsidR="0060465C" w:rsidRPr="00E7339D">
        <w:rPr>
          <w:rFonts w:ascii="Times New Roman" w:hAnsi="Times New Roman" w:cs="Times New Roman"/>
          <w:i/>
          <w:sz w:val="24"/>
          <w:szCs w:val="24"/>
        </w:rPr>
        <w:t>»</w:t>
      </w:r>
      <w:r w:rsidR="00F66024" w:rsidRPr="00E7339D">
        <w:rPr>
          <w:rFonts w:ascii="Times New Roman" w:hAnsi="Times New Roman" w:cs="Times New Roman"/>
          <w:i/>
          <w:sz w:val="24"/>
          <w:szCs w:val="24"/>
        </w:rPr>
        <w:t>;</w:t>
      </w:r>
    </w:p>
    <w:p w:rsidR="00CA1682" w:rsidRPr="004369B0" w:rsidRDefault="00DA59D5" w:rsidP="00DA59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39D">
        <w:rPr>
          <w:rFonts w:ascii="Times New Roman" w:hAnsi="Times New Roman" w:cs="Times New Roman"/>
          <w:i/>
          <w:sz w:val="24"/>
          <w:szCs w:val="24"/>
        </w:rPr>
        <w:t>- </w:t>
      </w:r>
      <w:r w:rsidR="00F66024" w:rsidRPr="00E7339D">
        <w:rPr>
          <w:rFonts w:ascii="Times New Roman" w:hAnsi="Times New Roman" w:cs="Times New Roman"/>
          <w:i/>
          <w:sz w:val="24"/>
          <w:szCs w:val="24"/>
        </w:rPr>
        <w:t>«Технологи</w:t>
      </w:r>
      <w:r w:rsidR="00996C97" w:rsidRPr="00E7339D">
        <w:rPr>
          <w:rFonts w:ascii="Times New Roman" w:hAnsi="Times New Roman" w:cs="Times New Roman"/>
          <w:i/>
          <w:sz w:val="24"/>
          <w:szCs w:val="24"/>
        </w:rPr>
        <w:t>и</w:t>
      </w:r>
      <w:r w:rsidR="00F66024" w:rsidRPr="00E7339D">
        <w:rPr>
          <w:rFonts w:ascii="Times New Roman" w:hAnsi="Times New Roman" w:cs="Times New Roman"/>
          <w:i/>
          <w:sz w:val="24"/>
          <w:szCs w:val="24"/>
        </w:rPr>
        <w:t xml:space="preserve">  формирования физической культуры личности ребенка в ДОО»</w:t>
      </w:r>
      <w:r w:rsidR="00661AB6"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351AA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 xml:space="preserve">Условия и порядок проведения </w:t>
      </w:r>
      <w:r w:rsidR="007C4A97" w:rsidRPr="007C4A97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A4026A" w:rsidRPr="004369B0" w:rsidRDefault="0060465C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F66024">
        <w:rPr>
          <w:rFonts w:ascii="Times New Roman" w:hAnsi="Times New Roman" w:cs="Times New Roman"/>
          <w:sz w:val="24"/>
          <w:szCs w:val="24"/>
        </w:rPr>
        <w:t>Олимпиаде</w:t>
      </w:r>
      <w:r w:rsidRPr="004369B0">
        <w:rPr>
          <w:rFonts w:ascii="Times New Roman" w:hAnsi="Times New Roman" w:cs="Times New Roman"/>
          <w:sz w:val="24"/>
          <w:szCs w:val="24"/>
        </w:rPr>
        <w:t xml:space="preserve"> допускае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тся </w:t>
      </w:r>
      <w:r w:rsidR="00F66024">
        <w:rPr>
          <w:rFonts w:ascii="Times New Roman" w:hAnsi="Times New Roman" w:cs="Times New Roman"/>
          <w:sz w:val="24"/>
          <w:szCs w:val="24"/>
        </w:rPr>
        <w:t>педагоги</w:t>
      </w:r>
      <w:r w:rsidRPr="004369B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66024">
        <w:rPr>
          <w:rFonts w:ascii="Times New Roman" w:hAnsi="Times New Roman" w:cs="Times New Roman"/>
          <w:sz w:val="24"/>
          <w:szCs w:val="24"/>
        </w:rPr>
        <w:t>ых</w:t>
      </w:r>
      <w:r w:rsidRPr="004369B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66024">
        <w:rPr>
          <w:rFonts w:ascii="Times New Roman" w:hAnsi="Times New Roman" w:cs="Times New Roman"/>
          <w:sz w:val="24"/>
          <w:szCs w:val="24"/>
        </w:rPr>
        <w:t>й</w:t>
      </w:r>
      <w:r w:rsidRPr="004369B0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42413A" w:rsidRPr="004369B0">
        <w:rPr>
          <w:rFonts w:ascii="Times New Roman" w:hAnsi="Times New Roman" w:cs="Times New Roman"/>
          <w:sz w:val="24"/>
          <w:szCs w:val="24"/>
        </w:rPr>
        <w:t xml:space="preserve">, </w:t>
      </w:r>
      <w:r w:rsidR="00F66024">
        <w:rPr>
          <w:rFonts w:ascii="Times New Roman" w:hAnsi="Times New Roman" w:cs="Times New Roman"/>
          <w:sz w:val="24"/>
          <w:szCs w:val="24"/>
        </w:rPr>
        <w:t>реализующих программы дошкольного, начального общего</w:t>
      </w:r>
      <w:r w:rsidR="006C4E74">
        <w:rPr>
          <w:rFonts w:ascii="Times New Roman" w:hAnsi="Times New Roman" w:cs="Times New Roman"/>
          <w:sz w:val="24"/>
          <w:szCs w:val="24"/>
        </w:rPr>
        <w:t>, основного общего</w:t>
      </w:r>
      <w:r w:rsidR="00F66024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. Дополнительные требования к возрасту, стажу, квалификационным категориям участников </w:t>
      </w:r>
      <w:r w:rsidR="00F66024">
        <w:rPr>
          <w:rFonts w:ascii="Times New Roman" w:hAnsi="Times New Roman" w:cs="Times New Roman"/>
          <w:sz w:val="24"/>
          <w:szCs w:val="24"/>
        </w:rPr>
        <w:t>Олимпиады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 не устанавливаются.</w:t>
      </w:r>
    </w:p>
    <w:p w:rsidR="007D549C" w:rsidRPr="004369B0" w:rsidRDefault="00DA59D5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7D549C" w:rsidRPr="004369B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60465C" w:rsidRPr="004369B0">
        <w:rPr>
          <w:rFonts w:ascii="Times New Roman" w:hAnsi="Times New Roman" w:cs="Times New Roman"/>
          <w:sz w:val="24"/>
          <w:szCs w:val="24"/>
        </w:rPr>
        <w:t xml:space="preserve">с </w:t>
      </w:r>
      <w:r w:rsidR="00F66024">
        <w:rPr>
          <w:rFonts w:ascii="Times New Roman" w:hAnsi="Times New Roman" w:cs="Times New Roman"/>
          <w:sz w:val="24"/>
          <w:szCs w:val="24"/>
        </w:rPr>
        <w:t>16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F66024">
        <w:rPr>
          <w:rFonts w:ascii="Times New Roman" w:hAnsi="Times New Roman" w:cs="Times New Roman"/>
          <w:sz w:val="24"/>
          <w:szCs w:val="24"/>
        </w:rPr>
        <w:t>октября</w:t>
      </w:r>
      <w:r w:rsidR="0060465C" w:rsidRPr="004369B0">
        <w:rPr>
          <w:rFonts w:ascii="Times New Roman" w:hAnsi="Times New Roman" w:cs="Times New Roman"/>
          <w:sz w:val="24"/>
          <w:szCs w:val="24"/>
        </w:rPr>
        <w:t xml:space="preserve"> 2017 г. по </w:t>
      </w:r>
      <w:r w:rsidR="00F66024">
        <w:rPr>
          <w:rFonts w:ascii="Times New Roman" w:hAnsi="Times New Roman" w:cs="Times New Roman"/>
          <w:sz w:val="24"/>
          <w:szCs w:val="24"/>
        </w:rPr>
        <w:t>30 но</w:t>
      </w:r>
      <w:r w:rsidR="0060465C" w:rsidRPr="004369B0">
        <w:rPr>
          <w:rFonts w:ascii="Times New Roman" w:hAnsi="Times New Roman" w:cs="Times New Roman"/>
          <w:sz w:val="24"/>
          <w:szCs w:val="24"/>
        </w:rPr>
        <w:t xml:space="preserve">ября 2017 г. </w:t>
      </w:r>
      <w:r w:rsidR="007D549C" w:rsidRPr="004369B0">
        <w:rPr>
          <w:rFonts w:ascii="Times New Roman" w:hAnsi="Times New Roman" w:cs="Times New Roman"/>
          <w:sz w:val="24"/>
          <w:szCs w:val="24"/>
        </w:rPr>
        <w:t>в два тура</w:t>
      </w:r>
      <w:r w:rsidR="006C4E74">
        <w:rPr>
          <w:rFonts w:ascii="Times New Roman" w:hAnsi="Times New Roman" w:cs="Times New Roman"/>
          <w:sz w:val="24"/>
          <w:szCs w:val="24"/>
        </w:rPr>
        <w:t xml:space="preserve"> по каждой номинации</w:t>
      </w:r>
      <w:r w:rsidR="007D549C" w:rsidRPr="004369B0">
        <w:rPr>
          <w:rFonts w:ascii="Times New Roman" w:hAnsi="Times New Roman" w:cs="Times New Roman"/>
          <w:sz w:val="24"/>
          <w:szCs w:val="24"/>
        </w:rPr>
        <w:t>:</w:t>
      </w:r>
    </w:p>
    <w:p w:rsidR="006C4E74" w:rsidRPr="006C4E74" w:rsidRDefault="006C4E74" w:rsidP="00DA5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E74">
        <w:rPr>
          <w:rFonts w:ascii="Times New Roman" w:hAnsi="Times New Roman" w:cs="Times New Roman"/>
          <w:sz w:val="24"/>
          <w:szCs w:val="24"/>
        </w:rPr>
        <w:t>2.2.1. Первый тур:</w:t>
      </w:r>
    </w:p>
    <w:p w:rsidR="007D549C" w:rsidRPr="006C4E74" w:rsidRDefault="006C4E74" w:rsidP="00DA5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E74">
        <w:rPr>
          <w:rFonts w:ascii="Times New Roman" w:hAnsi="Times New Roman" w:cs="Times New Roman"/>
          <w:sz w:val="24"/>
          <w:szCs w:val="24"/>
        </w:rPr>
        <w:t>- по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Pr="006C4E74">
        <w:rPr>
          <w:rFonts w:ascii="Times New Roman" w:hAnsi="Times New Roman" w:cs="Times New Roman"/>
          <w:sz w:val="24"/>
          <w:szCs w:val="24"/>
        </w:rPr>
        <w:t>номинации «Технологии достижения метапредметных результатов на уроках ФК и ОБЖ»</w:t>
      </w:r>
      <w:r w:rsidR="007C4A97">
        <w:rPr>
          <w:rFonts w:ascii="Times New Roman" w:hAnsi="Times New Roman" w:cs="Times New Roman"/>
          <w:sz w:val="24"/>
          <w:szCs w:val="24"/>
        </w:rPr>
        <w:t>:</w:t>
      </w:r>
      <w:r w:rsidRPr="006C4E74">
        <w:rPr>
          <w:rFonts w:ascii="Times New Roman" w:hAnsi="Times New Roman" w:cs="Times New Roman"/>
          <w:sz w:val="24"/>
          <w:szCs w:val="24"/>
        </w:rPr>
        <w:t xml:space="preserve"> подача </w:t>
      </w:r>
      <w:r w:rsidR="00DA59D5">
        <w:rPr>
          <w:rFonts w:ascii="Times New Roman" w:hAnsi="Times New Roman" w:cs="Times New Roman"/>
          <w:sz w:val="24"/>
          <w:szCs w:val="24"/>
        </w:rPr>
        <w:t xml:space="preserve">заявки и </w:t>
      </w:r>
      <w:r w:rsidRPr="006C4E74">
        <w:rPr>
          <w:rFonts w:ascii="Times New Roman" w:hAnsi="Times New Roman" w:cs="Times New Roman"/>
          <w:sz w:val="24"/>
          <w:szCs w:val="24"/>
        </w:rPr>
        <w:t>конкурсных материалов до 31 октября 2017 г.</w:t>
      </w:r>
      <w:r w:rsidR="007C4A97">
        <w:rPr>
          <w:rFonts w:ascii="Times New Roman" w:hAnsi="Times New Roman" w:cs="Times New Roman"/>
          <w:sz w:val="24"/>
          <w:szCs w:val="24"/>
        </w:rPr>
        <w:t>;</w:t>
      </w:r>
      <w:r w:rsidRPr="006C4E74">
        <w:rPr>
          <w:rFonts w:ascii="Times New Roman" w:hAnsi="Times New Roman" w:cs="Times New Roman"/>
          <w:sz w:val="24"/>
          <w:szCs w:val="24"/>
        </w:rPr>
        <w:t xml:space="preserve"> заочная оценка конкурсных материалов членами </w:t>
      </w:r>
      <w:r w:rsidR="00DA59D5" w:rsidRPr="004369B0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7D549C" w:rsidRPr="006C4E74">
        <w:rPr>
          <w:rFonts w:ascii="Times New Roman" w:hAnsi="Times New Roman" w:cs="Times New Roman"/>
          <w:sz w:val="24"/>
          <w:szCs w:val="24"/>
        </w:rPr>
        <w:t xml:space="preserve">с </w:t>
      </w:r>
      <w:r w:rsidRPr="006C4E74">
        <w:rPr>
          <w:rFonts w:ascii="Times New Roman" w:hAnsi="Times New Roman" w:cs="Times New Roman"/>
          <w:sz w:val="24"/>
          <w:szCs w:val="24"/>
        </w:rPr>
        <w:t>0</w:t>
      </w:r>
      <w:r w:rsidR="00F66024" w:rsidRPr="006C4E74">
        <w:rPr>
          <w:rFonts w:ascii="Times New Roman" w:hAnsi="Times New Roman" w:cs="Times New Roman"/>
          <w:sz w:val="24"/>
          <w:szCs w:val="24"/>
        </w:rPr>
        <w:t xml:space="preserve">1 </w:t>
      </w:r>
      <w:r w:rsidR="007D549C" w:rsidRPr="006C4E74">
        <w:rPr>
          <w:rFonts w:ascii="Times New Roman" w:hAnsi="Times New Roman" w:cs="Times New Roman"/>
          <w:sz w:val="24"/>
          <w:szCs w:val="24"/>
        </w:rPr>
        <w:t xml:space="preserve">по </w:t>
      </w:r>
      <w:r w:rsidR="0060465C" w:rsidRPr="006C4E74">
        <w:rPr>
          <w:rFonts w:ascii="Times New Roman" w:hAnsi="Times New Roman" w:cs="Times New Roman"/>
          <w:sz w:val="24"/>
          <w:szCs w:val="24"/>
        </w:rPr>
        <w:t>1</w:t>
      </w:r>
      <w:r w:rsidRPr="006C4E74">
        <w:rPr>
          <w:rFonts w:ascii="Times New Roman" w:hAnsi="Times New Roman" w:cs="Times New Roman"/>
          <w:sz w:val="24"/>
          <w:szCs w:val="24"/>
        </w:rPr>
        <w:t>0 но</w:t>
      </w:r>
      <w:r w:rsidR="0060465C" w:rsidRPr="006C4E74">
        <w:rPr>
          <w:rFonts w:ascii="Times New Roman" w:hAnsi="Times New Roman" w:cs="Times New Roman"/>
          <w:sz w:val="24"/>
          <w:szCs w:val="24"/>
        </w:rPr>
        <w:t>ябр</w:t>
      </w:r>
      <w:r w:rsidR="007D549C" w:rsidRPr="006C4E74">
        <w:rPr>
          <w:rFonts w:ascii="Times New Roman" w:hAnsi="Times New Roman" w:cs="Times New Roman"/>
          <w:sz w:val="24"/>
          <w:szCs w:val="24"/>
        </w:rPr>
        <w:t>я 201</w:t>
      </w:r>
      <w:r w:rsidR="0060465C" w:rsidRPr="006C4E74">
        <w:rPr>
          <w:rFonts w:ascii="Times New Roman" w:hAnsi="Times New Roman" w:cs="Times New Roman"/>
          <w:sz w:val="24"/>
          <w:szCs w:val="24"/>
        </w:rPr>
        <w:t>7</w:t>
      </w:r>
      <w:r w:rsidRPr="006C4E74">
        <w:rPr>
          <w:rFonts w:ascii="Times New Roman" w:hAnsi="Times New Roman" w:cs="Times New Roman"/>
          <w:sz w:val="24"/>
          <w:szCs w:val="24"/>
        </w:rPr>
        <w:t xml:space="preserve"> г</w:t>
      </w:r>
      <w:r w:rsidR="007D549C" w:rsidRPr="006C4E74">
        <w:rPr>
          <w:rFonts w:ascii="Times New Roman" w:hAnsi="Times New Roman" w:cs="Times New Roman"/>
          <w:sz w:val="24"/>
          <w:szCs w:val="24"/>
        </w:rPr>
        <w:t>.</w:t>
      </w:r>
    </w:p>
    <w:p w:rsidR="006C4E74" w:rsidRPr="006C4E74" w:rsidRDefault="006C4E74" w:rsidP="00DA5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E74">
        <w:rPr>
          <w:rFonts w:ascii="Times New Roman" w:hAnsi="Times New Roman" w:cs="Times New Roman"/>
          <w:sz w:val="24"/>
          <w:szCs w:val="24"/>
        </w:rPr>
        <w:t>- по номинации «Технологии достижения метапредметных результатов во внеурочной деятельности по спортивно-оздоровительному направлению»</w:t>
      </w:r>
      <w:r w:rsidR="007C4A97">
        <w:rPr>
          <w:rFonts w:ascii="Times New Roman" w:hAnsi="Times New Roman" w:cs="Times New Roman"/>
          <w:sz w:val="24"/>
          <w:szCs w:val="24"/>
        </w:rPr>
        <w:t>:</w:t>
      </w:r>
      <w:r w:rsidRPr="006C4E74">
        <w:rPr>
          <w:rFonts w:ascii="Times New Roman" w:hAnsi="Times New Roman" w:cs="Times New Roman"/>
          <w:sz w:val="24"/>
          <w:szCs w:val="24"/>
        </w:rPr>
        <w:t xml:space="preserve"> подача </w:t>
      </w:r>
      <w:r w:rsidR="00DA59D5">
        <w:rPr>
          <w:rFonts w:ascii="Times New Roman" w:hAnsi="Times New Roman" w:cs="Times New Roman"/>
          <w:sz w:val="24"/>
          <w:szCs w:val="24"/>
        </w:rPr>
        <w:t xml:space="preserve">заявки и </w:t>
      </w:r>
      <w:r w:rsidRPr="006C4E74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="007C4A97">
        <w:rPr>
          <w:rFonts w:ascii="Times New Roman" w:hAnsi="Times New Roman" w:cs="Times New Roman"/>
          <w:sz w:val="24"/>
          <w:szCs w:val="24"/>
        </w:rPr>
        <w:t>материалов до 10 ноября 2017 г.;</w:t>
      </w:r>
      <w:r w:rsidRPr="006C4E74">
        <w:rPr>
          <w:rFonts w:ascii="Times New Roman" w:hAnsi="Times New Roman" w:cs="Times New Roman"/>
          <w:sz w:val="24"/>
          <w:szCs w:val="24"/>
        </w:rPr>
        <w:t xml:space="preserve"> заочная оценка конкурсных материалов членами </w:t>
      </w:r>
      <w:r w:rsidR="00DA59D5" w:rsidRPr="004369B0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Pr="006C4E74">
        <w:rPr>
          <w:rFonts w:ascii="Times New Roman" w:hAnsi="Times New Roman" w:cs="Times New Roman"/>
          <w:sz w:val="24"/>
          <w:szCs w:val="24"/>
        </w:rPr>
        <w:t>с 10 по 17 ноября 2017 г.</w:t>
      </w:r>
    </w:p>
    <w:p w:rsidR="006C4E74" w:rsidRPr="00DA59D5" w:rsidRDefault="006C4E74" w:rsidP="00DA5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9D5">
        <w:rPr>
          <w:rFonts w:ascii="Times New Roman" w:hAnsi="Times New Roman" w:cs="Times New Roman"/>
          <w:sz w:val="24"/>
          <w:szCs w:val="24"/>
        </w:rPr>
        <w:t>- по номинации ««Технологии  формирования физической к</w:t>
      </w:r>
      <w:r w:rsidR="007C4A97">
        <w:rPr>
          <w:rFonts w:ascii="Times New Roman" w:hAnsi="Times New Roman" w:cs="Times New Roman"/>
          <w:sz w:val="24"/>
          <w:szCs w:val="24"/>
        </w:rPr>
        <w:t>ультуры личности ребенка в ДОО»:</w:t>
      </w:r>
      <w:r w:rsidRPr="00DA59D5">
        <w:rPr>
          <w:rFonts w:ascii="Times New Roman" w:hAnsi="Times New Roman" w:cs="Times New Roman"/>
          <w:sz w:val="24"/>
          <w:szCs w:val="24"/>
        </w:rPr>
        <w:t xml:space="preserve"> засчитываются результаты первого тура региональной Олимпиад</w:t>
      </w:r>
      <w:r w:rsidR="00DA59D5" w:rsidRPr="00DA59D5">
        <w:rPr>
          <w:rFonts w:ascii="Times New Roman" w:hAnsi="Times New Roman" w:cs="Times New Roman"/>
          <w:sz w:val="24"/>
          <w:szCs w:val="24"/>
        </w:rPr>
        <w:t>ы</w:t>
      </w:r>
      <w:r w:rsidRPr="00DA59D5">
        <w:rPr>
          <w:rFonts w:ascii="Times New Roman" w:hAnsi="Times New Roman" w:cs="Times New Roman"/>
          <w:sz w:val="24"/>
          <w:szCs w:val="24"/>
        </w:rPr>
        <w:t xml:space="preserve"> «Ин</w:t>
      </w:r>
      <w:r w:rsidR="007C4A97">
        <w:rPr>
          <w:rFonts w:ascii="Times New Roman" w:hAnsi="Times New Roman" w:cs="Times New Roman"/>
          <w:sz w:val="24"/>
          <w:szCs w:val="24"/>
        </w:rPr>
        <w:t xml:space="preserve">структор по физической культуре </w:t>
      </w:r>
      <w:r w:rsidRPr="00DA59D5">
        <w:rPr>
          <w:rFonts w:ascii="Times New Roman" w:hAnsi="Times New Roman" w:cs="Times New Roman"/>
          <w:sz w:val="24"/>
          <w:szCs w:val="24"/>
        </w:rPr>
        <w:t>– 2017» от 18 апреля 2017 г.</w:t>
      </w:r>
      <w:r w:rsidR="00DA59D5" w:rsidRPr="00DA59D5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DA59D5" w:rsidRPr="00DA59D5">
          <w:rPr>
            <w:rStyle w:val="a4"/>
            <w:rFonts w:ascii="Times New Roman" w:hAnsi="Times New Roman" w:cs="Times New Roman"/>
            <w:sz w:val="24"/>
            <w:szCs w:val="24"/>
          </w:rPr>
          <w:t>http://www.iro.yar.ru/index.php?id=2285</w:t>
        </w:r>
      </w:hyperlink>
      <w:r w:rsidR="00DA59D5" w:rsidRPr="00DA59D5">
        <w:rPr>
          <w:rFonts w:ascii="Times New Roman" w:hAnsi="Times New Roman" w:cs="Times New Roman"/>
          <w:sz w:val="24"/>
          <w:szCs w:val="24"/>
        </w:rPr>
        <w:t>)</w:t>
      </w:r>
    </w:p>
    <w:p w:rsidR="00351AAC" w:rsidRPr="00351AAC" w:rsidRDefault="007D549C" w:rsidP="00351A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AAC">
        <w:rPr>
          <w:rFonts w:ascii="Times New Roman" w:hAnsi="Times New Roman" w:cs="Times New Roman"/>
          <w:sz w:val="24"/>
          <w:szCs w:val="24"/>
        </w:rPr>
        <w:t>2.</w:t>
      </w:r>
      <w:r w:rsidR="0060465C" w:rsidRPr="00351AAC">
        <w:rPr>
          <w:rFonts w:ascii="Times New Roman" w:hAnsi="Times New Roman" w:cs="Times New Roman"/>
          <w:sz w:val="24"/>
          <w:szCs w:val="24"/>
        </w:rPr>
        <w:t>2</w:t>
      </w:r>
      <w:r w:rsidR="00351AAC" w:rsidRPr="00351AAC">
        <w:rPr>
          <w:rFonts w:ascii="Times New Roman" w:hAnsi="Times New Roman" w:cs="Times New Roman"/>
          <w:sz w:val="24"/>
          <w:szCs w:val="24"/>
        </w:rPr>
        <w:t xml:space="preserve">.2. Второй </w:t>
      </w:r>
      <w:r w:rsidR="00336954">
        <w:rPr>
          <w:rFonts w:ascii="Times New Roman" w:hAnsi="Times New Roman" w:cs="Times New Roman"/>
          <w:sz w:val="24"/>
          <w:szCs w:val="24"/>
        </w:rPr>
        <w:t>тур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336954">
        <w:rPr>
          <w:rFonts w:ascii="Times New Roman" w:hAnsi="Times New Roman" w:cs="Times New Roman"/>
          <w:sz w:val="24"/>
          <w:szCs w:val="24"/>
        </w:rPr>
        <w:t>(</w:t>
      </w:r>
      <w:r w:rsidR="005E69F7">
        <w:rPr>
          <w:rFonts w:ascii="Times New Roman" w:hAnsi="Times New Roman" w:cs="Times New Roman"/>
          <w:sz w:val="24"/>
          <w:szCs w:val="24"/>
        </w:rPr>
        <w:t>очная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351AAC" w:rsidRPr="00351AAC">
        <w:rPr>
          <w:rFonts w:ascii="Times New Roman" w:hAnsi="Times New Roman" w:cs="Times New Roman"/>
          <w:sz w:val="24"/>
          <w:szCs w:val="24"/>
        </w:rPr>
        <w:t>презентация авторского инновационного опыта организации и проведения урочной или внеурочной работы</w:t>
      </w:r>
      <w:r w:rsidR="00336954">
        <w:rPr>
          <w:rFonts w:ascii="Times New Roman" w:hAnsi="Times New Roman" w:cs="Times New Roman"/>
          <w:sz w:val="24"/>
          <w:szCs w:val="24"/>
        </w:rPr>
        <w:t>):</w:t>
      </w:r>
    </w:p>
    <w:p w:rsidR="005E69F7" w:rsidRDefault="005E69F7" w:rsidP="005E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954">
        <w:rPr>
          <w:rFonts w:ascii="Times New Roman" w:hAnsi="Times New Roman" w:cs="Times New Roman"/>
          <w:sz w:val="24"/>
          <w:szCs w:val="24"/>
        </w:rPr>
        <w:t>- по номинации ««Технологии  формирования физической культуры личности ребенка в ДОО»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Pr="00336954">
        <w:rPr>
          <w:rFonts w:ascii="Times New Roman" w:hAnsi="Times New Roman" w:cs="Times New Roman"/>
          <w:sz w:val="24"/>
          <w:szCs w:val="24"/>
        </w:rPr>
        <w:t>–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Pr="003369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7ноября</w:t>
      </w:r>
      <w:r w:rsidRPr="00336954">
        <w:rPr>
          <w:rFonts w:ascii="Times New Roman" w:hAnsi="Times New Roman" w:cs="Times New Roman"/>
          <w:sz w:val="24"/>
          <w:szCs w:val="24"/>
        </w:rPr>
        <w:t xml:space="preserve"> 2017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1AAC" w:rsidRPr="006C4E74" w:rsidRDefault="00351AAC" w:rsidP="0035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E74">
        <w:rPr>
          <w:rFonts w:ascii="Times New Roman" w:hAnsi="Times New Roman" w:cs="Times New Roman"/>
          <w:sz w:val="24"/>
          <w:szCs w:val="24"/>
        </w:rPr>
        <w:t xml:space="preserve">- по номинации «Технологии достижения метапредметных результатов на уроках ФК и ОБЖ» </w:t>
      </w:r>
      <w:r w:rsidR="00336954" w:rsidRPr="006C4E74">
        <w:rPr>
          <w:rFonts w:ascii="Times New Roman" w:hAnsi="Times New Roman" w:cs="Times New Roman"/>
          <w:sz w:val="24"/>
          <w:szCs w:val="24"/>
        </w:rPr>
        <w:t xml:space="preserve">– </w:t>
      </w:r>
      <w:r w:rsidR="005E69F7">
        <w:rPr>
          <w:rFonts w:ascii="Times New Roman" w:hAnsi="Times New Roman" w:cs="Times New Roman"/>
          <w:sz w:val="24"/>
          <w:szCs w:val="24"/>
        </w:rPr>
        <w:t>21</w:t>
      </w:r>
      <w:r w:rsidRPr="006C4E74">
        <w:rPr>
          <w:rFonts w:ascii="Times New Roman" w:hAnsi="Times New Roman" w:cs="Times New Roman"/>
          <w:sz w:val="24"/>
          <w:szCs w:val="24"/>
        </w:rPr>
        <w:t xml:space="preserve"> ноября 2017 г.</w:t>
      </w:r>
      <w:r w:rsidR="005E69F7">
        <w:rPr>
          <w:rFonts w:ascii="Times New Roman" w:hAnsi="Times New Roman" w:cs="Times New Roman"/>
          <w:sz w:val="24"/>
          <w:szCs w:val="24"/>
        </w:rPr>
        <w:t>;</w:t>
      </w:r>
    </w:p>
    <w:p w:rsidR="00351AAC" w:rsidRPr="006C4E74" w:rsidRDefault="00351AAC" w:rsidP="0035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E74">
        <w:rPr>
          <w:rFonts w:ascii="Times New Roman" w:hAnsi="Times New Roman" w:cs="Times New Roman"/>
          <w:sz w:val="24"/>
          <w:szCs w:val="24"/>
        </w:rPr>
        <w:t>- по номинации «Технологии достижения метапредметных результатов во внеурочной деятельности по спортивно-оздоровительному направлению»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Pr="006C4E74">
        <w:rPr>
          <w:rFonts w:ascii="Times New Roman" w:hAnsi="Times New Roman" w:cs="Times New Roman"/>
          <w:sz w:val="24"/>
          <w:szCs w:val="24"/>
        </w:rPr>
        <w:t>–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5E69F7">
        <w:rPr>
          <w:rFonts w:ascii="Times New Roman" w:hAnsi="Times New Roman" w:cs="Times New Roman"/>
          <w:sz w:val="24"/>
          <w:szCs w:val="24"/>
        </w:rPr>
        <w:t>24</w:t>
      </w:r>
      <w:r w:rsidRPr="006C4E74">
        <w:rPr>
          <w:rFonts w:ascii="Times New Roman" w:hAnsi="Times New Roman" w:cs="Times New Roman"/>
          <w:sz w:val="24"/>
          <w:szCs w:val="24"/>
        </w:rPr>
        <w:t xml:space="preserve"> ноября 2017 г.</w:t>
      </w:r>
    </w:p>
    <w:p w:rsidR="0025391F" w:rsidRPr="00336954" w:rsidRDefault="00336954" w:rsidP="0033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A4026A" w:rsidRPr="00336954">
        <w:rPr>
          <w:rFonts w:ascii="Times New Roman" w:hAnsi="Times New Roman" w:cs="Times New Roman"/>
          <w:sz w:val="24"/>
          <w:szCs w:val="24"/>
        </w:rPr>
        <w:t xml:space="preserve">Непосредственную организацию </w:t>
      </w:r>
      <w:r w:rsidR="00DA59D5" w:rsidRPr="00336954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A4026A" w:rsidRPr="00336954">
        <w:rPr>
          <w:rFonts w:ascii="Times New Roman" w:hAnsi="Times New Roman" w:cs="Times New Roman"/>
          <w:sz w:val="24"/>
          <w:szCs w:val="24"/>
        </w:rPr>
        <w:t xml:space="preserve">осуществляет организационный комитет </w:t>
      </w:r>
      <w:r w:rsidR="00DA59D5" w:rsidRPr="00336954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A4026A" w:rsidRPr="00336954">
        <w:rPr>
          <w:rFonts w:ascii="Times New Roman" w:hAnsi="Times New Roman" w:cs="Times New Roman"/>
          <w:sz w:val="24"/>
          <w:szCs w:val="24"/>
        </w:rPr>
        <w:t xml:space="preserve">(далее – Оргкомитет) </w:t>
      </w:r>
      <w:r w:rsidR="0025391F" w:rsidRPr="00336954">
        <w:rPr>
          <w:rFonts w:ascii="Times New Roman" w:hAnsi="Times New Roman" w:cs="Times New Roman"/>
          <w:sz w:val="24"/>
          <w:szCs w:val="24"/>
        </w:rPr>
        <w:t>(приложение 1)</w:t>
      </w:r>
      <w:r w:rsidR="004369B0" w:rsidRPr="00336954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33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lastRenderedPageBreak/>
        <w:t>К функциям Оргкомитета относятся:</w:t>
      </w:r>
    </w:p>
    <w:p w:rsidR="00A4026A" w:rsidRPr="004369B0" w:rsidRDefault="00351AAC" w:rsidP="00351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публикация сообщения об условиях, порядке и начале проведения </w:t>
      </w:r>
      <w:r w:rsidR="00F66024">
        <w:rPr>
          <w:rFonts w:ascii="Times New Roman" w:hAnsi="Times New Roman" w:cs="Times New Roman"/>
          <w:sz w:val="24"/>
          <w:szCs w:val="24"/>
        </w:rPr>
        <w:t>Олимпиады</w:t>
      </w:r>
      <w:r w:rsidR="00A4026A" w:rsidRPr="004369B0">
        <w:rPr>
          <w:rFonts w:ascii="Times New Roman" w:hAnsi="Times New Roman" w:cs="Times New Roman"/>
          <w:sz w:val="24"/>
          <w:szCs w:val="24"/>
        </w:rPr>
        <w:t>;</w:t>
      </w:r>
    </w:p>
    <w:p w:rsidR="00A4026A" w:rsidRPr="004369B0" w:rsidRDefault="00351AAC" w:rsidP="00351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>прием конкурсной документации;</w:t>
      </w:r>
    </w:p>
    <w:p w:rsidR="00A4026A" w:rsidRPr="004369B0" w:rsidRDefault="00351AAC" w:rsidP="00351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>создание независимой конкурсной комиссии дл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я экспертизы представленных на </w:t>
      </w:r>
      <w:r>
        <w:rPr>
          <w:rFonts w:ascii="Times New Roman" w:hAnsi="Times New Roman" w:cs="Times New Roman"/>
          <w:sz w:val="24"/>
          <w:szCs w:val="24"/>
        </w:rPr>
        <w:t>Олимпиаду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 методических материалов;</w:t>
      </w:r>
    </w:p>
    <w:p w:rsidR="00A4026A" w:rsidRPr="004369B0" w:rsidRDefault="00351AAC" w:rsidP="00351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организация церемонии вручения почетных дипломов лауреатам </w:t>
      </w:r>
      <w:r w:rsidR="005E69F7">
        <w:rPr>
          <w:rFonts w:ascii="Times New Roman" w:hAnsi="Times New Roman" w:cs="Times New Roman"/>
          <w:sz w:val="24"/>
          <w:szCs w:val="24"/>
        </w:rPr>
        <w:t>Олимпиады</w:t>
      </w:r>
      <w:r w:rsidR="00A4026A"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351AA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DA59D5">
        <w:rPr>
          <w:rFonts w:ascii="Times New Roman" w:hAnsi="Times New Roman" w:cs="Times New Roman"/>
          <w:sz w:val="24"/>
          <w:szCs w:val="24"/>
        </w:rPr>
        <w:t>Олимпиады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>представляют в Оргкомитет следующую конкурсную документацию:</w:t>
      </w:r>
    </w:p>
    <w:p w:rsidR="00A4026A" w:rsidRPr="004369B0" w:rsidRDefault="005E69F7" w:rsidP="005E69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F66024">
        <w:rPr>
          <w:rFonts w:ascii="Times New Roman" w:hAnsi="Times New Roman" w:cs="Times New Roman"/>
          <w:sz w:val="24"/>
          <w:szCs w:val="24"/>
        </w:rPr>
        <w:t>Олимпиаде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A4026A" w:rsidRPr="004369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5391F" w:rsidRPr="004369B0">
        <w:rPr>
          <w:rFonts w:ascii="Times New Roman" w:hAnsi="Times New Roman" w:cs="Times New Roman"/>
          <w:sz w:val="24"/>
          <w:szCs w:val="24"/>
        </w:rPr>
        <w:t>2</w:t>
      </w:r>
      <w:r w:rsidR="00A4026A" w:rsidRPr="004369B0">
        <w:rPr>
          <w:rFonts w:ascii="Times New Roman" w:hAnsi="Times New Roman" w:cs="Times New Roman"/>
          <w:sz w:val="24"/>
          <w:szCs w:val="24"/>
        </w:rPr>
        <w:t>);</w:t>
      </w:r>
    </w:p>
    <w:p w:rsidR="00A4026A" w:rsidRPr="004369B0" w:rsidRDefault="005E69F7" w:rsidP="005E69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5391F" w:rsidRPr="004369B0">
        <w:rPr>
          <w:rFonts w:ascii="Times New Roman" w:hAnsi="Times New Roman" w:cs="Times New Roman"/>
          <w:sz w:val="24"/>
          <w:szCs w:val="24"/>
        </w:rPr>
        <w:t>конкурсные материалы</w:t>
      </w:r>
      <w:r w:rsidR="00642F57">
        <w:rPr>
          <w:rFonts w:ascii="Times New Roman" w:hAnsi="Times New Roman" w:cs="Times New Roman"/>
          <w:sz w:val="24"/>
          <w:szCs w:val="24"/>
        </w:rPr>
        <w:t xml:space="preserve"> первого тура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, отражающие </w:t>
      </w:r>
      <w:r w:rsidR="00DA59D5">
        <w:rPr>
          <w:rFonts w:ascii="Times New Roman" w:hAnsi="Times New Roman" w:cs="Times New Roman"/>
          <w:sz w:val="24"/>
          <w:szCs w:val="24"/>
        </w:rPr>
        <w:t xml:space="preserve">педагогическую 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DA59D5">
        <w:rPr>
          <w:rFonts w:ascii="Times New Roman" w:hAnsi="Times New Roman" w:cs="Times New Roman"/>
          <w:sz w:val="24"/>
          <w:szCs w:val="24"/>
        </w:rPr>
        <w:t>конкурсанта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5391F" w:rsidRPr="004369B0">
        <w:rPr>
          <w:rFonts w:ascii="Times New Roman" w:hAnsi="Times New Roman" w:cs="Times New Roman"/>
          <w:sz w:val="24"/>
          <w:szCs w:val="24"/>
        </w:rPr>
        <w:t>риложение 3</w:t>
      </w:r>
      <w:r w:rsidR="006E64FF" w:rsidRPr="004369B0">
        <w:rPr>
          <w:rFonts w:ascii="Times New Roman" w:hAnsi="Times New Roman" w:cs="Times New Roman"/>
          <w:sz w:val="24"/>
          <w:szCs w:val="24"/>
        </w:rPr>
        <w:t xml:space="preserve"> к настоящему Положению)</w:t>
      </w:r>
      <w:r w:rsidR="00A4026A" w:rsidRPr="004369B0">
        <w:rPr>
          <w:rFonts w:ascii="Times New Roman" w:hAnsi="Times New Roman" w:cs="Times New Roman"/>
          <w:sz w:val="24"/>
          <w:szCs w:val="24"/>
        </w:rPr>
        <w:t>.</w:t>
      </w:r>
    </w:p>
    <w:p w:rsidR="007C4A97" w:rsidRDefault="00AA0C8B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A97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DA59D5" w:rsidRPr="007C4A97">
        <w:rPr>
          <w:rFonts w:ascii="Times New Roman" w:hAnsi="Times New Roman" w:cs="Times New Roman"/>
          <w:sz w:val="24"/>
          <w:szCs w:val="24"/>
        </w:rPr>
        <w:t>Олимпиаде</w:t>
      </w:r>
      <w:r w:rsidR="007C4A97" w:rsidRP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DA59D5" w:rsidRPr="007C4A97">
        <w:rPr>
          <w:rFonts w:ascii="Times New Roman" w:hAnsi="Times New Roman" w:cs="Times New Roman"/>
          <w:sz w:val="24"/>
          <w:szCs w:val="24"/>
        </w:rPr>
        <w:t xml:space="preserve">и конкурсные материалы </w:t>
      </w:r>
      <w:r w:rsidR="00A4026A" w:rsidRPr="007C4A97">
        <w:rPr>
          <w:rFonts w:ascii="Times New Roman" w:hAnsi="Times New Roman" w:cs="Times New Roman"/>
          <w:sz w:val="24"/>
          <w:szCs w:val="24"/>
        </w:rPr>
        <w:t>представля</w:t>
      </w:r>
      <w:r w:rsidR="00DA59D5" w:rsidRPr="007C4A97">
        <w:rPr>
          <w:rFonts w:ascii="Times New Roman" w:hAnsi="Times New Roman" w:cs="Times New Roman"/>
          <w:sz w:val="24"/>
          <w:szCs w:val="24"/>
        </w:rPr>
        <w:t>ю</w:t>
      </w:r>
      <w:r w:rsidR="00A4026A" w:rsidRPr="007C4A97">
        <w:rPr>
          <w:rFonts w:ascii="Times New Roman" w:hAnsi="Times New Roman" w:cs="Times New Roman"/>
          <w:sz w:val="24"/>
          <w:szCs w:val="24"/>
        </w:rPr>
        <w:t>тся в Оргкомитет</w:t>
      </w:r>
      <w:r w:rsidR="007C4A97" w:rsidRPr="007C4A97">
        <w:rPr>
          <w:rFonts w:ascii="Times New Roman" w:hAnsi="Times New Roman" w:cs="Times New Roman"/>
          <w:sz w:val="24"/>
          <w:szCs w:val="24"/>
        </w:rPr>
        <w:t xml:space="preserve"> (кафедра физической культуры и безопасности жизнедеятельности ИРО)</w:t>
      </w:r>
      <w:r w:rsidR="00DA59D5" w:rsidRPr="007C4A97">
        <w:rPr>
          <w:rFonts w:ascii="Times New Roman" w:hAnsi="Times New Roman" w:cs="Times New Roman"/>
          <w:sz w:val="24"/>
          <w:szCs w:val="24"/>
        </w:rPr>
        <w:t>, как</w:t>
      </w:r>
      <w:r w:rsidR="00A4026A" w:rsidRPr="007C4A97">
        <w:rPr>
          <w:rFonts w:ascii="Times New Roman" w:hAnsi="Times New Roman" w:cs="Times New Roman"/>
          <w:sz w:val="24"/>
          <w:szCs w:val="24"/>
        </w:rPr>
        <w:t xml:space="preserve"> на бумажном носител</w:t>
      </w:r>
      <w:r w:rsidRPr="007C4A97">
        <w:rPr>
          <w:rFonts w:ascii="Times New Roman" w:hAnsi="Times New Roman" w:cs="Times New Roman"/>
          <w:sz w:val="24"/>
          <w:szCs w:val="24"/>
        </w:rPr>
        <w:t>е</w:t>
      </w:r>
      <w:r w:rsidR="007C4A97" w:rsidRP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336954" w:rsidRPr="007C4A97">
        <w:rPr>
          <w:rFonts w:ascii="Times New Roman" w:hAnsi="Times New Roman" w:cs="Times New Roman"/>
          <w:sz w:val="24"/>
          <w:szCs w:val="24"/>
        </w:rPr>
        <w:t>в канцелярской папке формата А4</w:t>
      </w:r>
      <w:r w:rsidR="00DA59D5" w:rsidRPr="007C4A97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7C4A97">
        <w:rPr>
          <w:rFonts w:ascii="Times New Roman" w:hAnsi="Times New Roman" w:cs="Times New Roman"/>
          <w:sz w:val="24"/>
          <w:szCs w:val="24"/>
        </w:rPr>
        <w:t xml:space="preserve">и </w:t>
      </w:r>
      <w:r w:rsidR="00DA59D5" w:rsidRPr="007C4A97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7C4A97">
        <w:rPr>
          <w:rFonts w:ascii="Times New Roman" w:hAnsi="Times New Roman" w:cs="Times New Roman"/>
          <w:sz w:val="24"/>
          <w:szCs w:val="24"/>
        </w:rPr>
        <w:t xml:space="preserve">в </w:t>
      </w:r>
      <w:r w:rsidR="00DA59D5" w:rsidRPr="007C4A97">
        <w:rPr>
          <w:rFonts w:ascii="Times New Roman" w:hAnsi="Times New Roman" w:cs="Times New Roman"/>
          <w:sz w:val="24"/>
          <w:szCs w:val="24"/>
        </w:rPr>
        <w:t>электронном</w:t>
      </w:r>
      <w:r w:rsidRPr="007C4A97">
        <w:rPr>
          <w:rFonts w:ascii="Times New Roman" w:hAnsi="Times New Roman" w:cs="Times New Roman"/>
          <w:sz w:val="24"/>
          <w:szCs w:val="24"/>
        </w:rPr>
        <w:t xml:space="preserve"> виде</w:t>
      </w:r>
      <w:r w:rsidR="007C4A97" w:rsidRPr="007C4A97">
        <w:rPr>
          <w:rFonts w:ascii="Times New Roman" w:hAnsi="Times New Roman" w:cs="Times New Roman"/>
          <w:sz w:val="24"/>
          <w:szCs w:val="24"/>
        </w:rPr>
        <w:t xml:space="preserve"> по а</w:t>
      </w:r>
      <w:r w:rsidR="00A4026A" w:rsidRPr="007C4A97">
        <w:rPr>
          <w:rFonts w:ascii="Times New Roman" w:hAnsi="Times New Roman" w:cs="Times New Roman"/>
          <w:sz w:val="24"/>
          <w:szCs w:val="24"/>
        </w:rPr>
        <w:t>дрес</w:t>
      </w:r>
      <w:r w:rsidR="007C4A97" w:rsidRPr="007C4A97">
        <w:rPr>
          <w:rFonts w:ascii="Times New Roman" w:hAnsi="Times New Roman" w:cs="Times New Roman"/>
          <w:sz w:val="24"/>
          <w:szCs w:val="24"/>
        </w:rPr>
        <w:t>у</w:t>
      </w:r>
      <w:r w:rsidR="004369B0" w:rsidRPr="007C4A97">
        <w:rPr>
          <w:rFonts w:ascii="Times New Roman" w:hAnsi="Times New Roman" w:cs="Times New Roman"/>
          <w:sz w:val="24"/>
          <w:szCs w:val="24"/>
        </w:rPr>
        <w:t>: 150014, г. Ярославль, ул. </w:t>
      </w:r>
      <w:r w:rsidR="00A4026A" w:rsidRPr="007C4A97">
        <w:rPr>
          <w:rFonts w:ascii="Times New Roman" w:hAnsi="Times New Roman" w:cs="Times New Roman"/>
          <w:sz w:val="24"/>
          <w:szCs w:val="24"/>
        </w:rPr>
        <w:t xml:space="preserve">Богдановича, 16, каб. </w:t>
      </w:r>
      <w:r w:rsidR="005566F7" w:rsidRPr="007C4A97">
        <w:rPr>
          <w:rFonts w:ascii="Times New Roman" w:hAnsi="Times New Roman" w:cs="Times New Roman"/>
          <w:sz w:val="24"/>
          <w:szCs w:val="24"/>
        </w:rPr>
        <w:t>4</w:t>
      </w:r>
      <w:r w:rsidR="0025391F" w:rsidRPr="007C4A97">
        <w:rPr>
          <w:rFonts w:ascii="Times New Roman" w:hAnsi="Times New Roman" w:cs="Times New Roman"/>
          <w:sz w:val="24"/>
          <w:szCs w:val="24"/>
        </w:rPr>
        <w:t>20</w:t>
      </w:r>
      <w:r w:rsidR="00A4026A" w:rsidRPr="007C4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26A" w:rsidRPr="007C4A97" w:rsidRDefault="00A4026A" w:rsidP="007C4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A97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</w:t>
      </w:r>
      <w:r w:rsidR="005117EB" w:rsidRPr="007C4A97">
        <w:rPr>
          <w:rFonts w:ascii="Times New Roman" w:hAnsi="Times New Roman" w:cs="Times New Roman"/>
          <w:sz w:val="24"/>
          <w:szCs w:val="24"/>
        </w:rPr>
        <w:t>осуществляет</w:t>
      </w:r>
      <w:r w:rsidR="007C4A97" w:rsidRPr="007C4A97">
        <w:rPr>
          <w:rFonts w:ascii="Times New Roman" w:hAnsi="Times New Roman" w:cs="Times New Roman"/>
          <w:sz w:val="24"/>
          <w:szCs w:val="24"/>
        </w:rPr>
        <w:t xml:space="preserve"> ассистент кафедры</w:t>
      </w:r>
      <w:r w:rsidR="005117EB" w:rsidRP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7C4A97" w:rsidRPr="007C4A97">
        <w:rPr>
          <w:rFonts w:ascii="Times New Roman" w:hAnsi="Times New Roman" w:cs="Times New Roman"/>
          <w:sz w:val="24"/>
          <w:szCs w:val="24"/>
        </w:rPr>
        <w:t>Вербицкая</w:t>
      </w:r>
      <w:r w:rsidR="005117EB" w:rsidRPr="007C4A97">
        <w:rPr>
          <w:rFonts w:ascii="Times New Roman" w:hAnsi="Times New Roman" w:cs="Times New Roman"/>
          <w:sz w:val="24"/>
          <w:szCs w:val="24"/>
        </w:rPr>
        <w:t xml:space="preserve"> Юли</w:t>
      </w:r>
      <w:r w:rsidR="007C4A97" w:rsidRPr="007C4A97">
        <w:rPr>
          <w:rFonts w:ascii="Times New Roman" w:hAnsi="Times New Roman" w:cs="Times New Roman"/>
          <w:sz w:val="24"/>
          <w:szCs w:val="24"/>
        </w:rPr>
        <w:t>я</w:t>
      </w:r>
      <w:r w:rsidR="005117EB" w:rsidRPr="007C4A97">
        <w:rPr>
          <w:rFonts w:ascii="Times New Roman" w:hAnsi="Times New Roman" w:cs="Times New Roman"/>
          <w:sz w:val="24"/>
          <w:szCs w:val="24"/>
        </w:rPr>
        <w:t xml:space="preserve"> Павловн</w:t>
      </w:r>
      <w:r w:rsidR="007C4A97" w:rsidRPr="007C4A97">
        <w:rPr>
          <w:rFonts w:ascii="Times New Roman" w:hAnsi="Times New Roman" w:cs="Times New Roman"/>
          <w:sz w:val="24"/>
          <w:szCs w:val="24"/>
        </w:rPr>
        <w:t>а</w:t>
      </w:r>
      <w:r w:rsidR="005117EB" w:rsidRPr="007C4A97">
        <w:rPr>
          <w:rFonts w:ascii="Times New Roman" w:hAnsi="Times New Roman" w:cs="Times New Roman"/>
          <w:sz w:val="24"/>
          <w:szCs w:val="24"/>
        </w:rPr>
        <w:t xml:space="preserve"> </w:t>
      </w:r>
      <w:r w:rsidR="007C4A97">
        <w:rPr>
          <w:rFonts w:ascii="Times New Roman" w:hAnsi="Times New Roman" w:cs="Times New Roman"/>
          <w:sz w:val="24"/>
          <w:szCs w:val="24"/>
        </w:rPr>
        <w:t>(</w:t>
      </w:r>
      <w:r w:rsidR="007C4A97" w:rsidRPr="007C4A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C4A97" w:rsidRPr="007C4A97">
        <w:rPr>
          <w:rFonts w:ascii="Times New Roman" w:hAnsi="Times New Roman" w:cs="Times New Roman"/>
          <w:sz w:val="24"/>
          <w:szCs w:val="24"/>
        </w:rPr>
        <w:t>-</w:t>
      </w:r>
      <w:r w:rsidR="007C4A97" w:rsidRPr="007C4A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C4A97" w:rsidRPr="007C4A9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C4A97" w:rsidRPr="007C4A97">
          <w:rPr>
            <w:rFonts w:ascii="Times New Roman" w:hAnsi="Times New Roman" w:cs="Times New Roman"/>
            <w:sz w:val="24"/>
            <w:szCs w:val="24"/>
          </w:rPr>
          <w:t>verbickaya@iro.yar.ru</w:t>
        </w:r>
      </w:hyperlink>
      <w:r w:rsidR="007C4A97" w:rsidRPr="007C4A97">
        <w:rPr>
          <w:rFonts w:ascii="Times New Roman" w:hAnsi="Times New Roman" w:cs="Times New Roman"/>
          <w:sz w:val="24"/>
          <w:szCs w:val="24"/>
        </w:rPr>
        <w:t xml:space="preserve"> Тел. +7(4852) 23-09-67</w:t>
      </w:r>
      <w:r w:rsidR="007C4A97">
        <w:rPr>
          <w:rFonts w:ascii="Times New Roman" w:hAnsi="Times New Roman" w:cs="Times New Roman"/>
          <w:sz w:val="24"/>
          <w:szCs w:val="24"/>
        </w:rPr>
        <w:t xml:space="preserve">) </w:t>
      </w:r>
      <w:r w:rsidRPr="007C4A97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36954" w:rsidRPr="007C4A97">
        <w:rPr>
          <w:rFonts w:ascii="Times New Roman" w:hAnsi="Times New Roman" w:cs="Times New Roman"/>
          <w:sz w:val="24"/>
          <w:szCs w:val="24"/>
        </w:rPr>
        <w:t>16 октября 2017 г.</w:t>
      </w:r>
      <w:r w:rsidRPr="007C4A97">
        <w:rPr>
          <w:rFonts w:ascii="Times New Roman" w:hAnsi="Times New Roman" w:cs="Times New Roman"/>
          <w:sz w:val="24"/>
          <w:szCs w:val="24"/>
        </w:rPr>
        <w:t xml:space="preserve"> до </w:t>
      </w:r>
      <w:r w:rsidR="00336954" w:rsidRPr="007C4A97">
        <w:rPr>
          <w:rFonts w:ascii="Times New Roman" w:hAnsi="Times New Roman" w:cs="Times New Roman"/>
          <w:sz w:val="24"/>
          <w:szCs w:val="24"/>
        </w:rPr>
        <w:t>сроков, указанных в п</w:t>
      </w:r>
      <w:r w:rsidRPr="007C4A97">
        <w:rPr>
          <w:rFonts w:ascii="Times New Roman" w:hAnsi="Times New Roman" w:cs="Times New Roman"/>
          <w:sz w:val="24"/>
          <w:szCs w:val="24"/>
        </w:rPr>
        <w:t>.</w:t>
      </w:r>
      <w:r w:rsidR="00336954" w:rsidRPr="007C4A97">
        <w:rPr>
          <w:rFonts w:ascii="Times New Roman" w:hAnsi="Times New Roman" w:cs="Times New Roman"/>
          <w:sz w:val="24"/>
          <w:szCs w:val="24"/>
        </w:rPr>
        <w:t xml:space="preserve"> 2.2.1. настоящего Положения.</w:t>
      </w:r>
    </w:p>
    <w:p w:rsidR="0025391F" w:rsidRPr="004369B0" w:rsidRDefault="001C244F" w:rsidP="00DA5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336954">
        <w:rPr>
          <w:rFonts w:ascii="Times New Roman" w:hAnsi="Times New Roman" w:cs="Times New Roman"/>
          <w:sz w:val="24"/>
          <w:szCs w:val="24"/>
        </w:rPr>
        <w:t>после подведения итогов</w:t>
      </w:r>
      <w:r w:rsidRPr="004369B0">
        <w:rPr>
          <w:rFonts w:ascii="Times New Roman" w:hAnsi="Times New Roman" w:cs="Times New Roman"/>
          <w:sz w:val="24"/>
          <w:szCs w:val="24"/>
        </w:rPr>
        <w:t xml:space="preserve"> </w:t>
      </w:r>
      <w:r w:rsidR="00E4129B">
        <w:rPr>
          <w:rFonts w:ascii="Times New Roman" w:hAnsi="Times New Roman" w:cs="Times New Roman"/>
          <w:sz w:val="24"/>
          <w:szCs w:val="24"/>
        </w:rPr>
        <w:t xml:space="preserve">первого заочного тура </w:t>
      </w:r>
      <w:r w:rsidRPr="004369B0">
        <w:rPr>
          <w:rFonts w:ascii="Times New Roman" w:hAnsi="Times New Roman" w:cs="Times New Roman"/>
          <w:sz w:val="24"/>
          <w:szCs w:val="24"/>
        </w:rPr>
        <w:t>принимает решение о количестве участников</w:t>
      </w:r>
      <w:r w:rsidR="00E4129B">
        <w:rPr>
          <w:rFonts w:ascii="Times New Roman" w:hAnsi="Times New Roman" w:cs="Times New Roman"/>
          <w:sz w:val="24"/>
          <w:szCs w:val="24"/>
        </w:rPr>
        <w:t xml:space="preserve"> второго</w:t>
      </w:r>
      <w:r w:rsidRPr="004369B0">
        <w:rPr>
          <w:rFonts w:ascii="Times New Roman" w:hAnsi="Times New Roman" w:cs="Times New Roman"/>
          <w:sz w:val="24"/>
          <w:szCs w:val="24"/>
        </w:rPr>
        <w:t xml:space="preserve"> очного тура </w:t>
      </w:r>
      <w:r w:rsidR="00336954">
        <w:rPr>
          <w:rFonts w:ascii="Times New Roman" w:hAnsi="Times New Roman" w:cs="Times New Roman"/>
          <w:sz w:val="24"/>
          <w:szCs w:val="24"/>
        </w:rPr>
        <w:t>Олимпиады по каждой номинации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Представленные на </w:t>
      </w:r>
      <w:r w:rsidR="00336954">
        <w:rPr>
          <w:rFonts w:ascii="Times New Roman" w:hAnsi="Times New Roman" w:cs="Times New Roman"/>
          <w:sz w:val="24"/>
          <w:szCs w:val="24"/>
        </w:rPr>
        <w:t>Олимпиаду</w:t>
      </w:r>
      <w:r w:rsidRPr="004369B0">
        <w:rPr>
          <w:rFonts w:ascii="Times New Roman" w:hAnsi="Times New Roman" w:cs="Times New Roman"/>
          <w:sz w:val="24"/>
          <w:szCs w:val="24"/>
        </w:rPr>
        <w:t xml:space="preserve"> материалы не рецензируются и не возвращаются участникам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Одновременно с методическими материалами, в отношении которых участники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 являются обладателями исключительных прав в соответствии с действующим законодательством РФ, организатору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369B0" w:rsidRDefault="001449D9" w:rsidP="001449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права на использование методических материалов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="00A4026A" w:rsidRPr="004369B0">
        <w:rPr>
          <w:rFonts w:ascii="Times New Roman" w:hAnsi="Times New Roman" w:cs="Times New Roman"/>
          <w:sz w:val="24"/>
          <w:szCs w:val="24"/>
        </w:rPr>
        <w:t xml:space="preserve"> на основе простой (неисключительной) лицензии: </w:t>
      </w:r>
    </w:p>
    <w:p w:rsidR="00A4026A" w:rsidRPr="004369B0" w:rsidRDefault="001449D9" w:rsidP="001449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026A" w:rsidRPr="004369B0">
        <w:rPr>
          <w:rFonts w:ascii="Times New Roman" w:hAnsi="Times New Roman" w:cs="Times New Roman"/>
          <w:sz w:val="24"/>
          <w:szCs w:val="24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 w:rsidR="00EA0B69" w:rsidRPr="004369B0">
        <w:rPr>
          <w:rFonts w:ascii="Times New Roman" w:hAnsi="Times New Roman" w:cs="Times New Roman"/>
          <w:sz w:val="24"/>
          <w:szCs w:val="24"/>
        </w:rPr>
        <w:t xml:space="preserve"> автора методических материалов.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 не представляет участникам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 отчеты об использовании методических материалов</w:t>
      </w:r>
      <w:r w:rsidR="00EA0B69"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DA59D5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336954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="007C4A97">
        <w:rPr>
          <w:rFonts w:ascii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>подводятся конкурсной комиссией, состав которой утверждается Оргкомитетом.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8F6C00" w:rsidRPr="004369B0">
        <w:rPr>
          <w:rFonts w:ascii="Times New Roman" w:hAnsi="Times New Roman" w:cs="Times New Roman"/>
          <w:sz w:val="24"/>
          <w:szCs w:val="24"/>
        </w:rPr>
        <w:t xml:space="preserve">оценивает конкурсные </w:t>
      </w:r>
      <w:r w:rsidR="00642F57">
        <w:rPr>
          <w:rFonts w:ascii="Times New Roman" w:hAnsi="Times New Roman" w:cs="Times New Roman"/>
          <w:sz w:val="24"/>
          <w:szCs w:val="24"/>
        </w:rPr>
        <w:t>испытания</w:t>
      </w:r>
      <w:r w:rsidR="008F6C00" w:rsidRPr="004369B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4369B0">
        <w:rPr>
          <w:rFonts w:ascii="Times New Roman" w:hAnsi="Times New Roman" w:cs="Times New Roman"/>
          <w:sz w:val="24"/>
          <w:szCs w:val="24"/>
        </w:rPr>
        <w:t>устан</w:t>
      </w:r>
      <w:r w:rsidR="008F6C00" w:rsidRPr="004369B0">
        <w:rPr>
          <w:rFonts w:ascii="Times New Roman" w:hAnsi="Times New Roman" w:cs="Times New Roman"/>
          <w:sz w:val="24"/>
          <w:szCs w:val="24"/>
        </w:rPr>
        <w:t>о</w:t>
      </w:r>
      <w:r w:rsidRPr="004369B0">
        <w:rPr>
          <w:rFonts w:ascii="Times New Roman" w:hAnsi="Times New Roman" w:cs="Times New Roman"/>
          <w:sz w:val="24"/>
          <w:szCs w:val="24"/>
        </w:rPr>
        <w:t>вл</w:t>
      </w:r>
      <w:r w:rsidR="008F6C00" w:rsidRPr="004369B0">
        <w:rPr>
          <w:rFonts w:ascii="Times New Roman" w:hAnsi="Times New Roman" w:cs="Times New Roman"/>
          <w:sz w:val="24"/>
          <w:szCs w:val="24"/>
        </w:rPr>
        <w:t>енными</w:t>
      </w:r>
      <w:r w:rsidRPr="004369B0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8F6C00" w:rsidRPr="004369B0">
        <w:rPr>
          <w:rFonts w:ascii="Times New Roman" w:hAnsi="Times New Roman" w:cs="Times New Roman"/>
          <w:sz w:val="24"/>
          <w:szCs w:val="24"/>
        </w:rPr>
        <w:t>ям</w:t>
      </w:r>
      <w:r w:rsidRPr="004369B0">
        <w:rPr>
          <w:rFonts w:ascii="Times New Roman" w:hAnsi="Times New Roman" w:cs="Times New Roman"/>
          <w:sz w:val="24"/>
          <w:szCs w:val="24"/>
        </w:rPr>
        <w:t xml:space="preserve">и </w:t>
      </w:r>
      <w:r w:rsidR="00642F57">
        <w:rPr>
          <w:rFonts w:ascii="Times New Roman" w:hAnsi="Times New Roman" w:cs="Times New Roman"/>
          <w:sz w:val="24"/>
          <w:szCs w:val="24"/>
        </w:rPr>
        <w:t>(приложени</w:t>
      </w:r>
      <w:r w:rsidR="007C4A97">
        <w:rPr>
          <w:rFonts w:ascii="Times New Roman" w:hAnsi="Times New Roman" w:cs="Times New Roman"/>
          <w:sz w:val="24"/>
          <w:szCs w:val="24"/>
        </w:rPr>
        <w:t xml:space="preserve">я </w:t>
      </w:r>
      <w:r w:rsidR="008F6C00" w:rsidRPr="004369B0">
        <w:rPr>
          <w:rFonts w:ascii="Times New Roman" w:hAnsi="Times New Roman" w:cs="Times New Roman"/>
          <w:sz w:val="24"/>
          <w:szCs w:val="24"/>
        </w:rPr>
        <w:t>3</w:t>
      </w:r>
      <w:r w:rsidR="005117EB">
        <w:rPr>
          <w:rFonts w:ascii="Times New Roman" w:hAnsi="Times New Roman" w:cs="Times New Roman"/>
          <w:sz w:val="24"/>
          <w:szCs w:val="24"/>
        </w:rPr>
        <w:t>-4</w:t>
      </w:r>
      <w:r w:rsidR="008F6C00" w:rsidRPr="004369B0">
        <w:rPr>
          <w:rFonts w:ascii="Times New Roman" w:hAnsi="Times New Roman" w:cs="Times New Roman"/>
          <w:sz w:val="24"/>
          <w:szCs w:val="24"/>
        </w:rPr>
        <w:t>)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Конкурсная комиссия определяет лауреатов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>по каждой номинации.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="001D1E59">
        <w:rPr>
          <w:rFonts w:ascii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>назначено на 2</w:t>
      </w:r>
      <w:r w:rsidR="00336954">
        <w:rPr>
          <w:rFonts w:ascii="Times New Roman" w:hAnsi="Times New Roman" w:cs="Times New Roman"/>
          <w:sz w:val="24"/>
          <w:szCs w:val="24"/>
        </w:rPr>
        <w:t>4</w:t>
      </w:r>
      <w:r w:rsidR="001D1E59">
        <w:rPr>
          <w:rFonts w:ascii="Times New Roman" w:hAnsi="Times New Roman" w:cs="Times New Roman"/>
          <w:sz w:val="24"/>
          <w:szCs w:val="24"/>
        </w:rPr>
        <w:t xml:space="preserve"> </w:t>
      </w:r>
      <w:r w:rsidR="00336954">
        <w:rPr>
          <w:rFonts w:ascii="Times New Roman" w:hAnsi="Times New Roman" w:cs="Times New Roman"/>
          <w:sz w:val="24"/>
          <w:szCs w:val="24"/>
        </w:rPr>
        <w:t>ноября</w:t>
      </w:r>
      <w:r w:rsidRPr="004369B0">
        <w:rPr>
          <w:rFonts w:ascii="Times New Roman" w:hAnsi="Times New Roman" w:cs="Times New Roman"/>
          <w:sz w:val="24"/>
          <w:szCs w:val="24"/>
        </w:rPr>
        <w:t xml:space="preserve"> 201</w:t>
      </w:r>
      <w:r w:rsidR="008F6C00" w:rsidRPr="004369B0">
        <w:rPr>
          <w:rFonts w:ascii="Times New Roman" w:hAnsi="Times New Roman" w:cs="Times New Roman"/>
          <w:sz w:val="24"/>
          <w:szCs w:val="24"/>
        </w:rPr>
        <w:t>7</w:t>
      </w:r>
      <w:r w:rsidRPr="004369B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F6C00" w:rsidRPr="004369B0">
        <w:rPr>
          <w:rFonts w:ascii="Times New Roman" w:hAnsi="Times New Roman" w:cs="Times New Roman"/>
          <w:sz w:val="24"/>
          <w:szCs w:val="24"/>
        </w:rPr>
        <w:t xml:space="preserve">окончании второго тура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="008F6C00" w:rsidRPr="004369B0">
        <w:rPr>
          <w:rFonts w:ascii="Times New Roman" w:hAnsi="Times New Roman" w:cs="Times New Roman"/>
          <w:sz w:val="24"/>
          <w:szCs w:val="24"/>
        </w:rPr>
        <w:t xml:space="preserve">по </w:t>
      </w:r>
      <w:r w:rsidRPr="004369B0">
        <w:rPr>
          <w:rFonts w:ascii="Times New Roman" w:hAnsi="Times New Roman" w:cs="Times New Roman"/>
          <w:sz w:val="24"/>
          <w:szCs w:val="24"/>
        </w:rPr>
        <w:t xml:space="preserve">месту нахождения организатора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4369B0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Лауреаты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награждаются почетными дипломами. Участникам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, не вошедшим в число лауреатов Конкурса, вручаются сертификаты об участии. </w:t>
      </w:r>
      <w:r w:rsidR="00336954">
        <w:rPr>
          <w:rFonts w:ascii="Times New Roman" w:hAnsi="Times New Roman" w:cs="Times New Roman"/>
          <w:sz w:val="24"/>
          <w:szCs w:val="24"/>
        </w:rPr>
        <w:t xml:space="preserve">Дата награждения </w:t>
      </w:r>
      <w:r w:rsidR="005117EB">
        <w:rPr>
          <w:rFonts w:ascii="Times New Roman" w:hAnsi="Times New Roman" w:cs="Times New Roman"/>
          <w:sz w:val="24"/>
          <w:szCs w:val="24"/>
        </w:rPr>
        <w:t xml:space="preserve">и вручения сертификатов </w:t>
      </w:r>
      <w:r w:rsidR="00336954">
        <w:rPr>
          <w:rFonts w:ascii="Times New Roman" w:hAnsi="Times New Roman" w:cs="Times New Roman"/>
          <w:sz w:val="24"/>
          <w:szCs w:val="24"/>
        </w:rPr>
        <w:t>будет объявлена дополнительно.</w:t>
      </w:r>
    </w:p>
    <w:p w:rsidR="005E69F7" w:rsidRDefault="00A4026A" w:rsidP="00DA59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Список лауреатов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="001D1E59">
        <w:rPr>
          <w:rFonts w:ascii="Times New Roman" w:hAnsi="Times New Roman" w:cs="Times New Roman"/>
          <w:sz w:val="24"/>
          <w:szCs w:val="24"/>
        </w:rPr>
        <w:t xml:space="preserve"> </w:t>
      </w:r>
      <w:r w:rsidRPr="004369B0">
        <w:rPr>
          <w:rFonts w:ascii="Times New Roman" w:hAnsi="Times New Roman" w:cs="Times New Roman"/>
          <w:sz w:val="24"/>
          <w:szCs w:val="24"/>
        </w:rPr>
        <w:t xml:space="preserve">подлежит опубликованию на официальном сайте организатора </w:t>
      </w:r>
      <w:r w:rsidR="00336954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Pr="004369B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  <w:r w:rsidRPr="004369B0">
        <w:rPr>
          <w:rFonts w:ascii="Times New Roman" w:hAnsi="Times New Roman" w:cs="Times New Roman"/>
          <w:sz w:val="24"/>
          <w:szCs w:val="24"/>
          <w:lang w:val="en-US"/>
        </w:rPr>
        <w:t>iro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  <w:r w:rsidRPr="004369B0">
        <w:rPr>
          <w:rFonts w:ascii="Times New Roman" w:hAnsi="Times New Roman" w:cs="Times New Roman"/>
          <w:sz w:val="24"/>
          <w:szCs w:val="24"/>
          <w:lang w:val="en-US"/>
        </w:rPr>
        <w:t>yar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  <w:r w:rsidRPr="004369B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369B0">
        <w:rPr>
          <w:rFonts w:ascii="Times New Roman" w:hAnsi="Times New Roman" w:cs="Times New Roman"/>
          <w:sz w:val="24"/>
          <w:szCs w:val="24"/>
        </w:rPr>
        <w:t>.</w:t>
      </w:r>
    </w:p>
    <w:p w:rsidR="003C1645" w:rsidRPr="005E69F7" w:rsidRDefault="003C1645" w:rsidP="005E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97" w:rsidRDefault="007C4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6C00" w:rsidRPr="004369B0" w:rsidRDefault="007C4A97" w:rsidP="007C4A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17014" w:rsidRPr="004369B0" w:rsidRDefault="00E17014" w:rsidP="003376C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465C" w:rsidRPr="004369B0" w:rsidRDefault="0025391F" w:rsidP="00253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</w:t>
      </w:r>
    </w:p>
    <w:p w:rsidR="0025391F" w:rsidRPr="00324143" w:rsidRDefault="00324143" w:rsidP="00253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324143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24143">
        <w:rPr>
          <w:rFonts w:ascii="Times New Roman" w:hAnsi="Times New Roman" w:cs="Times New Roman"/>
          <w:b/>
          <w:sz w:val="24"/>
          <w:szCs w:val="24"/>
        </w:rPr>
        <w:t xml:space="preserve"> учителей ОБЖ и физической культуры</w:t>
      </w:r>
    </w:p>
    <w:p w:rsidR="00324143" w:rsidRDefault="00324143" w:rsidP="00604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65C" w:rsidRPr="004369B0" w:rsidRDefault="0060465C" w:rsidP="00511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Непосредственную организацию </w:t>
      </w:r>
      <w:r w:rsidR="00324143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 xml:space="preserve"> осуществляет ор</w:t>
      </w:r>
      <w:r w:rsidR="0025391F" w:rsidRPr="004369B0">
        <w:rPr>
          <w:rFonts w:ascii="Times New Roman" w:hAnsi="Times New Roman" w:cs="Times New Roman"/>
          <w:sz w:val="24"/>
          <w:szCs w:val="24"/>
        </w:rPr>
        <w:t xml:space="preserve">ганизационный комитет </w:t>
      </w:r>
      <w:r w:rsidR="00324143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60465C" w:rsidRPr="004369B0" w:rsidRDefault="0060465C" w:rsidP="005117E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Смирнова А.Н. – проректор ИРО;</w:t>
      </w:r>
    </w:p>
    <w:p w:rsidR="0060465C" w:rsidRDefault="00996C97" w:rsidP="005117E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ЩербакА</w:t>
      </w:r>
      <w:r w:rsidR="0060465C" w:rsidRPr="004369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0465C" w:rsidRPr="004369B0">
        <w:rPr>
          <w:rFonts w:ascii="Times New Roman" w:hAnsi="Times New Roman" w:cs="Times New Roman"/>
          <w:sz w:val="24"/>
          <w:szCs w:val="24"/>
        </w:rPr>
        <w:t xml:space="preserve">. – зав. кафедрой </w:t>
      </w:r>
      <w:r>
        <w:rPr>
          <w:rFonts w:ascii="Times New Roman" w:hAnsi="Times New Roman" w:cs="Times New Roman"/>
          <w:sz w:val="24"/>
          <w:szCs w:val="24"/>
        </w:rPr>
        <w:t>физической культуры и безопасности жизнедеятельности</w:t>
      </w:r>
      <w:r w:rsidR="0060465C" w:rsidRPr="004369B0">
        <w:rPr>
          <w:rFonts w:ascii="Times New Roman" w:hAnsi="Times New Roman" w:cs="Times New Roman"/>
          <w:sz w:val="24"/>
          <w:szCs w:val="24"/>
        </w:rPr>
        <w:t xml:space="preserve"> ИРО;</w:t>
      </w:r>
    </w:p>
    <w:p w:rsidR="00E4129B" w:rsidRPr="004369B0" w:rsidRDefault="00E4129B" w:rsidP="005117E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Иерусалимцева О.В. – ст. преподаватель </w:t>
      </w:r>
      <w:r w:rsidRPr="004369B0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 и безопасности жизнедеятельности </w:t>
      </w:r>
      <w:r w:rsidRPr="004369B0">
        <w:rPr>
          <w:rFonts w:ascii="Times New Roman" w:hAnsi="Times New Roman" w:cs="Times New Roman"/>
          <w:sz w:val="24"/>
          <w:szCs w:val="24"/>
        </w:rPr>
        <w:t>ИРО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465C" w:rsidRPr="004369B0" w:rsidRDefault="00324143" w:rsidP="005117E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Вербицкая Ю</w:t>
      </w:r>
      <w:r w:rsidR="00601D65" w:rsidRPr="004369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01D65" w:rsidRPr="004369B0">
        <w:rPr>
          <w:rFonts w:ascii="Times New Roman" w:hAnsi="Times New Roman" w:cs="Times New Roman"/>
          <w:sz w:val="24"/>
          <w:szCs w:val="24"/>
        </w:rPr>
        <w:t xml:space="preserve">. – </w:t>
      </w:r>
      <w:r w:rsidR="00996C97">
        <w:rPr>
          <w:rFonts w:ascii="Times New Roman" w:hAnsi="Times New Roman" w:cs="Times New Roman"/>
          <w:sz w:val="24"/>
          <w:szCs w:val="24"/>
        </w:rPr>
        <w:t>ассистент</w:t>
      </w:r>
      <w:r w:rsidR="00601D65" w:rsidRPr="004369B0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96C97">
        <w:rPr>
          <w:rFonts w:ascii="Times New Roman" w:hAnsi="Times New Roman" w:cs="Times New Roman"/>
          <w:sz w:val="24"/>
          <w:szCs w:val="24"/>
        </w:rPr>
        <w:t>физической культуры и безопасности жизнедеятельности</w:t>
      </w:r>
      <w:r w:rsidR="00E4129B">
        <w:rPr>
          <w:rFonts w:ascii="Times New Roman" w:hAnsi="Times New Roman" w:cs="Times New Roman"/>
          <w:sz w:val="24"/>
          <w:szCs w:val="24"/>
        </w:rPr>
        <w:t xml:space="preserve"> </w:t>
      </w:r>
      <w:r w:rsidR="00601D65" w:rsidRPr="004369B0">
        <w:rPr>
          <w:rFonts w:ascii="Times New Roman" w:hAnsi="Times New Roman" w:cs="Times New Roman"/>
          <w:sz w:val="24"/>
          <w:szCs w:val="24"/>
        </w:rPr>
        <w:t>ИРО</w:t>
      </w:r>
      <w:r w:rsidR="0025391F" w:rsidRPr="004369B0">
        <w:rPr>
          <w:rFonts w:ascii="Times New Roman" w:hAnsi="Times New Roman" w:cs="Times New Roman"/>
          <w:sz w:val="24"/>
          <w:szCs w:val="24"/>
        </w:rPr>
        <w:t>.</w:t>
      </w:r>
    </w:p>
    <w:p w:rsidR="002A7FED" w:rsidRDefault="002A7FE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24143" w:rsidRPr="004369B0" w:rsidRDefault="00474E99" w:rsidP="007C4A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474E99" w:rsidRPr="004369B0" w:rsidRDefault="00474E99" w:rsidP="00703A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6C8" w:rsidRPr="004369B0" w:rsidRDefault="004369B0" w:rsidP="00474E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заявки на участие в </w:t>
      </w:r>
      <w:r w:rsidR="00324143">
        <w:rPr>
          <w:rFonts w:ascii="Times New Roman" w:hAnsi="Times New Roman" w:cs="Times New Roman"/>
          <w:b/>
          <w:sz w:val="24"/>
          <w:szCs w:val="24"/>
        </w:rPr>
        <w:t>Олимпиаде</w:t>
      </w:r>
    </w:p>
    <w:p w:rsidR="00E4129B" w:rsidRDefault="00E4129B" w:rsidP="003241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4369B0" w:rsidRDefault="003376C8" w:rsidP="003241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324143" w:rsidRPr="00324143" w:rsidRDefault="00324143" w:rsidP="00324143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профессиональной олимпиады</w:t>
      </w:r>
    </w:p>
    <w:p w:rsidR="00324143" w:rsidRPr="00324143" w:rsidRDefault="00324143" w:rsidP="00324143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учителей ОБЖ и физической культуры</w:t>
      </w:r>
    </w:p>
    <w:p w:rsidR="003376C8" w:rsidRPr="00324143" w:rsidRDefault="003376C8" w:rsidP="0032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4369B0" w:rsidRDefault="003376C8" w:rsidP="0032414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4A97" w:rsidRDefault="007C4A97" w:rsidP="00324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E99" w:rsidRDefault="00474E99" w:rsidP="00324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>Просим допустить для участия в регионально</w:t>
      </w:r>
      <w:r w:rsidR="0032414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41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14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24143" w:rsidRPr="00F66024">
        <w:rPr>
          <w:rFonts w:ascii="Times New Roman" w:hAnsi="Times New Roman" w:cs="Times New Roman"/>
          <w:sz w:val="24"/>
          <w:szCs w:val="24"/>
        </w:rPr>
        <w:t>рофессиональн</w:t>
      </w:r>
      <w:r w:rsidR="00324143">
        <w:rPr>
          <w:rFonts w:ascii="Times New Roman" w:hAnsi="Times New Roman" w:cs="Times New Roman"/>
          <w:sz w:val="24"/>
          <w:szCs w:val="24"/>
        </w:rPr>
        <w:t>ой</w:t>
      </w:r>
      <w:r w:rsidR="00324143" w:rsidRPr="00F66024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324143">
        <w:rPr>
          <w:rFonts w:ascii="Times New Roman" w:hAnsi="Times New Roman" w:cs="Times New Roman"/>
          <w:sz w:val="24"/>
          <w:szCs w:val="24"/>
        </w:rPr>
        <w:t>е</w:t>
      </w:r>
      <w:r w:rsidR="00324143" w:rsidRPr="00F66024">
        <w:rPr>
          <w:rFonts w:ascii="Times New Roman" w:hAnsi="Times New Roman" w:cs="Times New Roman"/>
          <w:sz w:val="24"/>
          <w:szCs w:val="24"/>
        </w:rPr>
        <w:t xml:space="preserve"> учителей ОБЖ и физической культур</w:t>
      </w:r>
      <w:r w:rsidR="00324143">
        <w:rPr>
          <w:rFonts w:ascii="Times New Roman" w:hAnsi="Times New Roman" w:cs="Times New Roman"/>
          <w:sz w:val="24"/>
          <w:szCs w:val="24"/>
        </w:rPr>
        <w:t>ы</w:t>
      </w:r>
      <w:r w:rsidR="00E4129B">
        <w:rPr>
          <w:rFonts w:ascii="Times New Roman" w:hAnsi="Times New Roman" w:cs="Times New Roman"/>
          <w:sz w:val="24"/>
          <w:szCs w:val="24"/>
        </w:rPr>
        <w:t xml:space="preserve"> </w:t>
      </w:r>
      <w:r w:rsidR="001738D3">
        <w:rPr>
          <w:rFonts w:ascii="Times New Roman" w:eastAsia="Times New Roman" w:hAnsi="Times New Roman" w:cs="Times New Roman"/>
          <w:color w:val="000000"/>
          <w:sz w:val="24"/>
          <w:szCs w:val="24"/>
        </w:rPr>
        <w:t>в  следующей номинации _____________________________________________</w:t>
      </w:r>
      <w:r w:rsidR="003241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1738D3" w:rsidRPr="001738D3" w:rsidRDefault="001738D3" w:rsidP="001738D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38D3">
        <w:rPr>
          <w:rFonts w:ascii="Times New Roman" w:eastAsia="Times New Roman" w:hAnsi="Times New Roman" w:cs="Times New Roman"/>
          <w:color w:val="000000"/>
          <w:sz w:val="20"/>
          <w:szCs w:val="20"/>
        </w:rPr>
        <w:t>(название номинации)</w:t>
      </w:r>
    </w:p>
    <w:p w:rsidR="00474E99" w:rsidRPr="004369B0" w:rsidRDefault="00474E99" w:rsidP="00474E9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 xml:space="preserve"> Сообща</w:t>
      </w:r>
      <w:r w:rsidR="0032414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369B0">
        <w:rPr>
          <w:rFonts w:ascii="Times New Roman" w:eastAsia="Times New Roman" w:hAnsi="Times New Roman" w:cs="Times New Roman"/>
          <w:sz w:val="24"/>
          <w:szCs w:val="24"/>
        </w:rPr>
        <w:t xml:space="preserve"> следующие сведения: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40"/>
        <w:gridCol w:w="4680"/>
      </w:tblGrid>
      <w:tr w:rsidR="00324143" w:rsidRPr="004369B0" w:rsidTr="005E69F7">
        <w:trPr>
          <w:trHeight w:val="70"/>
        </w:trPr>
        <w:tc>
          <w:tcPr>
            <w:tcW w:w="540" w:type="dxa"/>
            <w:vAlign w:val="center"/>
          </w:tcPr>
          <w:p w:rsidR="00324143" w:rsidRPr="00324143" w:rsidRDefault="00324143" w:rsidP="005E69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324143" w:rsidRPr="00324143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80" w:type="dxa"/>
          </w:tcPr>
          <w:p w:rsidR="00324143" w:rsidRPr="004369B0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24143" w:rsidRPr="004369B0" w:rsidTr="005E69F7">
        <w:trPr>
          <w:trHeight w:val="70"/>
        </w:trPr>
        <w:tc>
          <w:tcPr>
            <w:tcW w:w="540" w:type="dxa"/>
            <w:vAlign w:val="center"/>
          </w:tcPr>
          <w:p w:rsidR="00324143" w:rsidRPr="00324143" w:rsidRDefault="00324143" w:rsidP="005E69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324143" w:rsidRPr="00324143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80" w:type="dxa"/>
          </w:tcPr>
          <w:p w:rsidR="00324143" w:rsidRPr="004369B0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24143" w:rsidRPr="004369B0" w:rsidTr="00324143">
        <w:tc>
          <w:tcPr>
            <w:tcW w:w="540" w:type="dxa"/>
            <w:vAlign w:val="center"/>
          </w:tcPr>
          <w:p w:rsidR="00324143" w:rsidRPr="00324143" w:rsidRDefault="00324143" w:rsidP="005E69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324143" w:rsidRPr="00324143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4680" w:type="dxa"/>
          </w:tcPr>
          <w:p w:rsidR="00324143" w:rsidRPr="004369B0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24143" w:rsidRPr="004369B0" w:rsidTr="00324143">
        <w:tc>
          <w:tcPr>
            <w:tcW w:w="540" w:type="dxa"/>
            <w:vAlign w:val="center"/>
          </w:tcPr>
          <w:p w:rsidR="00324143" w:rsidRPr="00324143" w:rsidRDefault="00324143" w:rsidP="005E69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324143" w:rsidRPr="00324143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e-mail </w:t>
            </w:r>
          </w:p>
        </w:tc>
        <w:tc>
          <w:tcPr>
            <w:tcW w:w="4680" w:type="dxa"/>
          </w:tcPr>
          <w:p w:rsidR="00324143" w:rsidRPr="004369B0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24143" w:rsidRPr="004369B0" w:rsidTr="00324143">
        <w:tc>
          <w:tcPr>
            <w:tcW w:w="540" w:type="dxa"/>
            <w:vAlign w:val="center"/>
          </w:tcPr>
          <w:p w:rsidR="00324143" w:rsidRPr="00324143" w:rsidRDefault="00324143" w:rsidP="005E69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324143" w:rsidRPr="00324143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</w:tc>
        <w:tc>
          <w:tcPr>
            <w:tcW w:w="4680" w:type="dxa"/>
          </w:tcPr>
          <w:p w:rsidR="00324143" w:rsidRPr="004369B0" w:rsidRDefault="00324143" w:rsidP="005E69F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4129B" w:rsidRDefault="00E4129B" w:rsidP="00474E99">
      <w:pPr>
        <w:widowControl w:val="0"/>
        <w:autoSpaceDE w:val="0"/>
        <w:autoSpaceDN w:val="0"/>
        <w:adjustRightInd w:val="0"/>
        <w:spacing w:after="0" w:line="240" w:lineRule="auto"/>
        <w:ind w:right="-37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3A37" w:rsidRPr="004369B0" w:rsidRDefault="00703A37" w:rsidP="00474E99">
      <w:pPr>
        <w:widowControl w:val="0"/>
        <w:autoSpaceDE w:val="0"/>
        <w:autoSpaceDN w:val="0"/>
        <w:adjustRightInd w:val="0"/>
        <w:spacing w:after="0" w:line="240" w:lineRule="auto"/>
        <w:ind w:right="-3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hAnsi="Times New Roman" w:cs="Times New Roman"/>
          <w:sz w:val="24"/>
          <w:szCs w:val="24"/>
        </w:rPr>
        <w:t>Да</w:t>
      </w:r>
      <w:r w:rsidR="00324143">
        <w:rPr>
          <w:rFonts w:ascii="Times New Roman" w:hAnsi="Times New Roman" w:cs="Times New Roman"/>
          <w:sz w:val="24"/>
          <w:szCs w:val="24"/>
        </w:rPr>
        <w:t>ю</w:t>
      </w:r>
      <w:r w:rsidRPr="004369B0">
        <w:rPr>
          <w:rFonts w:ascii="Times New Roman" w:hAnsi="Times New Roman" w:cs="Times New Roman"/>
          <w:sz w:val="24"/>
          <w:szCs w:val="24"/>
        </w:rPr>
        <w:t xml:space="preserve"> согласие на внесение вышеуказанных сведений в базу данных об участниках </w:t>
      </w:r>
      <w:r w:rsidR="00324143">
        <w:rPr>
          <w:rFonts w:ascii="Times New Roman" w:hAnsi="Times New Roman" w:cs="Times New Roman"/>
          <w:sz w:val="24"/>
          <w:szCs w:val="24"/>
        </w:rPr>
        <w:t>Олимпиады</w:t>
      </w:r>
      <w:r w:rsidRPr="004369B0">
        <w:rPr>
          <w:rFonts w:ascii="Times New Roman" w:hAnsi="Times New Roman" w:cs="Times New Roman"/>
          <w:sz w:val="24"/>
          <w:szCs w:val="24"/>
        </w:rPr>
        <w:t>, а также использование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474E99" w:rsidRPr="004369B0" w:rsidRDefault="00474E99" w:rsidP="0032414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>С Положением</w:t>
      </w:r>
      <w:r w:rsidR="00703A37" w:rsidRPr="004369B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4143" w:rsidRPr="00324143">
        <w:rPr>
          <w:rFonts w:ascii="Times New Roman" w:hAnsi="Times New Roman" w:cs="Times New Roman"/>
          <w:sz w:val="24"/>
          <w:szCs w:val="24"/>
        </w:rPr>
        <w:t>профессиональной олимпиады учителей ОБЖ и физической культуры</w:t>
      </w:r>
      <w:r w:rsidRPr="004369B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r w:rsidR="00324143">
        <w:rPr>
          <w:rFonts w:ascii="Times New Roman" w:eastAsia="Times New Roman" w:hAnsi="Times New Roman" w:cs="Times New Roman"/>
          <w:color w:val="000000"/>
          <w:sz w:val="24"/>
          <w:szCs w:val="24"/>
        </w:rPr>
        <w:t>(а)</w:t>
      </w:r>
      <w:r w:rsidR="00703A37" w:rsidRPr="00436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7EB" w:rsidRDefault="005117EB" w:rsidP="00474E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74E99" w:rsidRPr="004369B0" w:rsidRDefault="00474E99" w:rsidP="00474E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>Подпись _________________/______________</w:t>
      </w:r>
    </w:p>
    <w:p w:rsidR="003376C8" w:rsidRPr="004369B0" w:rsidRDefault="00474E99" w:rsidP="002A7F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69B0">
        <w:rPr>
          <w:rFonts w:ascii="Times New Roman" w:eastAsia="Times New Roman" w:hAnsi="Times New Roman" w:cs="Times New Roman"/>
          <w:sz w:val="24"/>
          <w:szCs w:val="24"/>
        </w:rPr>
        <w:t>Дата ____________________</w:t>
      </w:r>
      <w:r w:rsidR="003376C8" w:rsidRPr="004369B0">
        <w:rPr>
          <w:rFonts w:ascii="Times New Roman" w:hAnsi="Times New Roman" w:cs="Times New Roman"/>
          <w:sz w:val="24"/>
          <w:szCs w:val="24"/>
        </w:rPr>
        <w:br w:type="page"/>
      </w:r>
    </w:p>
    <w:p w:rsidR="00324143" w:rsidRPr="004369B0" w:rsidRDefault="007C4A97" w:rsidP="007C4A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11072" w:rsidRPr="00E4129B" w:rsidRDefault="00F11072" w:rsidP="00F110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324143" w:rsidRPr="00324143" w:rsidRDefault="0016407A" w:rsidP="003241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324143" w:rsidRPr="00324143">
        <w:rPr>
          <w:rFonts w:ascii="Times New Roman" w:hAnsi="Times New Roman" w:cs="Times New Roman"/>
          <w:b/>
          <w:i/>
          <w:sz w:val="24"/>
          <w:szCs w:val="24"/>
        </w:rPr>
        <w:t>онкурсно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324143"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E412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(методическая разработка) </w:t>
      </w:r>
      <w:r w:rsidR="00324143" w:rsidRPr="00324143">
        <w:rPr>
          <w:rFonts w:ascii="Times New Roman" w:hAnsi="Times New Roman" w:cs="Times New Roman"/>
          <w:b/>
          <w:i/>
          <w:sz w:val="24"/>
          <w:szCs w:val="24"/>
        </w:rPr>
        <w:t>заочного тура профессиональной олимпиады учителей ОБЖ и физической культуры</w:t>
      </w:r>
    </w:p>
    <w:p w:rsidR="00324143" w:rsidRPr="00E4129B" w:rsidRDefault="00324143" w:rsidP="003241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324143">
        <w:rPr>
          <w:rFonts w:ascii="Times New Roman" w:hAnsi="Times New Roman" w:cs="Times New Roman"/>
          <w:sz w:val="24"/>
          <w:szCs w:val="24"/>
        </w:rPr>
        <w:t xml:space="preserve">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федеральных </w:t>
      </w:r>
      <w:r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</w:t>
      </w:r>
      <w:r w:rsidRPr="00324143">
        <w:rPr>
          <w:rFonts w:ascii="Times New Roman" w:hAnsi="Times New Roman" w:cs="Times New Roman"/>
          <w:sz w:val="24"/>
          <w:szCs w:val="24"/>
        </w:rPr>
        <w:t>.</w:t>
      </w:r>
    </w:p>
    <w:p w:rsidR="00324143" w:rsidRPr="0016407A" w:rsidRDefault="00324143" w:rsidP="001640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7A">
        <w:rPr>
          <w:rFonts w:ascii="Times New Roman" w:hAnsi="Times New Roman" w:cs="Times New Roman"/>
          <w:b/>
          <w:i/>
          <w:sz w:val="24"/>
          <w:szCs w:val="24"/>
        </w:rPr>
        <w:t>Формат конкурсного испытания:</w:t>
      </w:r>
      <w:r w:rsidRPr="0016407A">
        <w:rPr>
          <w:rFonts w:ascii="Times New Roman" w:hAnsi="Times New Roman" w:cs="Times New Roman"/>
          <w:sz w:val="24"/>
          <w:szCs w:val="24"/>
        </w:rPr>
        <w:t xml:space="preserve"> Конкурсант </w:t>
      </w:r>
      <w:r w:rsidR="0016407A">
        <w:rPr>
          <w:rFonts w:ascii="Times New Roman" w:hAnsi="Times New Roman" w:cs="Times New Roman"/>
          <w:sz w:val="24"/>
          <w:szCs w:val="24"/>
        </w:rPr>
        <w:t xml:space="preserve">в форме методической разработки </w:t>
      </w:r>
      <w:r w:rsidR="0016407A" w:rsidRPr="0016407A">
        <w:rPr>
          <w:rFonts w:ascii="Times New Roman" w:hAnsi="Times New Roman" w:cs="Times New Roman"/>
          <w:sz w:val="24"/>
          <w:szCs w:val="24"/>
        </w:rPr>
        <w:t xml:space="preserve">на семи страницах машинописного текста </w:t>
      </w:r>
      <w:r w:rsidRPr="0016407A">
        <w:rPr>
          <w:rFonts w:ascii="Times New Roman" w:hAnsi="Times New Roman" w:cs="Times New Roman"/>
          <w:sz w:val="24"/>
          <w:szCs w:val="24"/>
        </w:rPr>
        <w:t xml:space="preserve">излагает </w:t>
      </w:r>
      <w:r w:rsidR="0016407A" w:rsidRPr="0016407A">
        <w:rPr>
          <w:rFonts w:ascii="Times New Roman" w:hAnsi="Times New Roman" w:cs="Times New Roman"/>
          <w:sz w:val="24"/>
          <w:szCs w:val="24"/>
        </w:rPr>
        <w:t>суть технологии достижения метапредметных результатов на уроках ФК и ОБЖ или технологии достижения метапредметных результатов во внеурочной деятельности по спортивно-оздоровительному направлению</w:t>
      </w:r>
      <w:r w:rsidRPr="0016407A">
        <w:rPr>
          <w:rFonts w:ascii="Times New Roman" w:hAnsi="Times New Roman" w:cs="Times New Roman"/>
          <w:sz w:val="24"/>
          <w:szCs w:val="24"/>
        </w:rPr>
        <w:t>.</w:t>
      </w:r>
    </w:p>
    <w:p w:rsidR="00324143" w:rsidRPr="00324143" w:rsidRDefault="0016407A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324143" w:rsidRPr="00324143">
        <w:rPr>
          <w:rFonts w:ascii="Times New Roman" w:hAnsi="Times New Roman" w:cs="Times New Roman"/>
          <w:sz w:val="24"/>
          <w:szCs w:val="24"/>
        </w:rPr>
        <w:t xml:space="preserve"> оформлять разработку в следующей последовательности и соблюдением ниже представленных требований: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1. Ф.И.О. автора (выравнивание по правому краю, без отступа, шрифт полужирный курсив)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2. Должность автора (выравнивание по правому краю, без отступа, шрифт курсив)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3. Полное наименование организации (выравнивание по правому краю, без отступа, шрифт курсив)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4. Город/муниципальный район (выравнивание по правому краю, без отступа, шрифт курсив)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5. Название методической разработки (выравнивание по центру, без отступа, шрифт полужирный строчный)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 xml:space="preserve">6. Текст методической разработки. Текст должен быть оформлен на листах формата А4, шрифт – </w:t>
      </w:r>
      <w:r w:rsidRPr="00324143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324143">
        <w:rPr>
          <w:rFonts w:ascii="Times New Roman" w:hAnsi="Times New Roman" w:cs="Times New Roman"/>
          <w:sz w:val="24"/>
          <w:szCs w:val="24"/>
        </w:rPr>
        <w:t>, кегль 14, междустрочный интервал – 1,</w:t>
      </w:r>
      <w:r w:rsidR="0016407A">
        <w:rPr>
          <w:rFonts w:ascii="Times New Roman" w:hAnsi="Times New Roman" w:cs="Times New Roman"/>
          <w:sz w:val="24"/>
          <w:szCs w:val="24"/>
        </w:rPr>
        <w:t>0</w:t>
      </w:r>
      <w:r w:rsidRPr="00324143">
        <w:rPr>
          <w:rFonts w:ascii="Times New Roman" w:hAnsi="Times New Roman" w:cs="Times New Roman"/>
          <w:sz w:val="24"/>
          <w:szCs w:val="24"/>
        </w:rPr>
        <w:t>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Отступы полей: верхнее и нижнее – 2 см, левое – 3 см, правое – 1,5 см.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Отступ первой строки абзаца – 1,25 см.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Если текст иллюстрируется рисунками и таблицами, то они должны быть пронумерованы и снабжены названиями и подрисуночными подписями.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>7. Список литературы оформляется в соответствии с действующим ГОСТом Р 7.0.5-2008 и приводится в конце работы. Ссылки в тексте на соответствующий источник из списка литературы оформляются в квадратных скобках, например [2].</w:t>
      </w:r>
    </w:p>
    <w:p w:rsidR="0016407A" w:rsidRPr="00324143" w:rsidRDefault="0016407A" w:rsidP="001640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>Оценка выполнения конкурсного задания осуществляется по 4 критериям</w:t>
      </w:r>
      <w:r w:rsidRPr="00324143">
        <w:rPr>
          <w:rFonts w:ascii="Times New Roman" w:hAnsi="Times New Roman" w:cs="Times New Roman"/>
          <w:sz w:val="24"/>
          <w:szCs w:val="24"/>
        </w:rPr>
        <w:t>, каждый из которых включает 4 показателя, Соответствие конкретному показателю оценивается в диапазоне от 0 до 2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031"/>
        <w:gridCol w:w="4960"/>
        <w:gridCol w:w="1122"/>
      </w:tblGrid>
      <w:tr w:rsidR="0016407A" w:rsidRPr="00324143" w:rsidTr="005117EB">
        <w:tc>
          <w:tcPr>
            <w:tcW w:w="23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6407A" w:rsidRPr="00324143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16407A" w:rsidRPr="00324143" w:rsidRDefault="0016407A" w:rsidP="0016407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Актуальность и социальная значимость представленно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йтехнологии</w:t>
            </w: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16407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16407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преподавания предметов ФК и ОБЖ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16407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 к метапредметным результатам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rPr>
          <w:trHeight w:val="495"/>
        </w:trPr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16407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и ценностный потенциал для физического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Теоретическое и методическое обоснование представленно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йтехнологии</w:t>
            </w: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аргументированное теоретическое обоснование эффективности представленного опыта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9C7550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логическая методическая последовательность представления опыта работы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9C7550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оценка и мониторинг собственных педагогических достижений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rPr>
          <w:trHeight w:val="202"/>
        </w:trPr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использование ярких примеров и образов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9C7550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умение увидеть новые стороны в обсуждаемых вопросах </w:t>
            </w:r>
            <w:r w:rsidR="009C7550">
              <w:rPr>
                <w:rFonts w:ascii="Times New Roman" w:hAnsi="Times New Roman" w:cs="Times New Roman"/>
                <w:sz w:val="24"/>
                <w:szCs w:val="24"/>
              </w:rPr>
              <w:t>преподавания ФК и ОБЖ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rPr>
          <w:trHeight w:val="280"/>
        </w:trPr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уникальность текста после проверки в системе «АНТИПЛАГИАТ»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иллюстративность информации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точность и корректность использования терминологии, отсутствие фактических ошибок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rPr>
          <w:trHeight w:val="497"/>
        </w:trPr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оформлению конкурсной работы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239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:rsidR="0016407A" w:rsidRPr="00324143" w:rsidRDefault="0016407A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методической разработки содержанию конспекта/технологической карты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16407A" w:rsidRPr="00324143" w:rsidTr="005117EB">
        <w:tc>
          <w:tcPr>
            <w:tcW w:w="4271" w:type="pct"/>
            <w:gridSpan w:val="3"/>
            <w:shd w:val="clear" w:color="auto" w:fill="auto"/>
            <w:vAlign w:val="center"/>
          </w:tcPr>
          <w:p w:rsidR="0016407A" w:rsidRPr="00324143" w:rsidRDefault="0016407A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6407A" w:rsidRPr="00324143" w:rsidRDefault="0016407A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24143" w:rsidRPr="00324143" w:rsidRDefault="00324143" w:rsidP="00E4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43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оформления методической разработки</w:t>
      </w:r>
    </w:p>
    <w:p w:rsidR="00324143" w:rsidRPr="009C7550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5765">
        <w:rPr>
          <w:rFonts w:ascii="Times New Roman" w:hAnsi="Times New Roman" w:cs="Times New Roman"/>
          <w:b/>
          <w:i/>
          <w:sz w:val="28"/>
          <w:szCs w:val="28"/>
        </w:rPr>
        <w:t>Иванов Иван Иванович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5765">
        <w:rPr>
          <w:rFonts w:ascii="Times New Roman" w:hAnsi="Times New Roman" w:cs="Times New Roman"/>
          <w:i/>
          <w:sz w:val="28"/>
          <w:szCs w:val="28"/>
        </w:rPr>
        <w:t>учитель физической культуры первой квалификационной категории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5765">
        <w:rPr>
          <w:rFonts w:ascii="Times New Roman" w:hAnsi="Times New Roman" w:cs="Times New Roman"/>
          <w:i/>
          <w:sz w:val="28"/>
          <w:szCs w:val="28"/>
        </w:rPr>
        <w:t>МОУ средняя общеобразовательная школа № 1000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5765">
        <w:rPr>
          <w:rFonts w:ascii="Times New Roman" w:hAnsi="Times New Roman" w:cs="Times New Roman"/>
          <w:i/>
          <w:sz w:val="28"/>
          <w:szCs w:val="28"/>
        </w:rPr>
        <w:t xml:space="preserve"> г. Ярославль</w:t>
      </w:r>
    </w:p>
    <w:p w:rsidR="00324143" w:rsidRPr="00A05765" w:rsidRDefault="00A05765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765">
        <w:rPr>
          <w:rFonts w:ascii="Times New Roman" w:hAnsi="Times New Roman" w:cs="Times New Roman"/>
          <w:b/>
          <w:sz w:val="28"/>
          <w:szCs w:val="28"/>
        </w:rPr>
        <w:t>Технология реализации проектной деятельности с</w:t>
      </w:r>
      <w:r w:rsidR="00324143" w:rsidRPr="00A05765">
        <w:rPr>
          <w:rFonts w:ascii="Times New Roman" w:hAnsi="Times New Roman" w:cs="Times New Roman"/>
          <w:b/>
          <w:sz w:val="28"/>
          <w:szCs w:val="28"/>
        </w:rPr>
        <w:t xml:space="preserve"> учащи</w:t>
      </w:r>
      <w:r w:rsidRPr="00A05765">
        <w:rPr>
          <w:rFonts w:ascii="Times New Roman" w:hAnsi="Times New Roman" w:cs="Times New Roman"/>
          <w:b/>
          <w:sz w:val="28"/>
          <w:szCs w:val="28"/>
        </w:rPr>
        <w:t>ми</w:t>
      </w:r>
      <w:r w:rsidR="00324143" w:rsidRPr="00A05765">
        <w:rPr>
          <w:rFonts w:ascii="Times New Roman" w:hAnsi="Times New Roman" w:cs="Times New Roman"/>
          <w:b/>
          <w:sz w:val="28"/>
          <w:szCs w:val="28"/>
        </w:rPr>
        <w:t>ся пятого класса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65">
        <w:rPr>
          <w:rFonts w:ascii="Times New Roman" w:hAnsi="Times New Roman" w:cs="Times New Roman"/>
          <w:sz w:val="28"/>
          <w:szCs w:val="28"/>
        </w:rPr>
        <w:t>Текст методической разработки....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765">
        <w:rPr>
          <w:rFonts w:ascii="Times New Roman" w:hAnsi="Times New Roman" w:cs="Times New Roman"/>
          <w:sz w:val="28"/>
          <w:szCs w:val="28"/>
        </w:rPr>
        <w:t>Таблица 1</w:t>
      </w:r>
    </w:p>
    <w:p w:rsidR="00324143" w:rsidRPr="00A05765" w:rsidRDefault="00A80030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274320</wp:posOffset>
                </wp:positionV>
                <wp:extent cx="5238750" cy="238125"/>
                <wp:effectExtent l="9525" t="5080" r="9525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238125"/>
                          <a:chOff x="2265" y="6495"/>
                          <a:chExt cx="8250" cy="37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265" y="6495"/>
                            <a:ext cx="825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795" y="6495"/>
                            <a:ext cx="15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7125" y="6495"/>
                            <a:ext cx="15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2pt;margin-top:21.6pt;width:412.5pt;height:18.75pt;z-index:251660288" coordorigin="2265,6495" coordsize="825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">
                <v:rect id="Rectangle 3" o:spid="_x0000_s1027" style="position:absolute;left:2265;top:6495;width:825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3795;top:6495;width:15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5" o:spid="_x0000_s1029" type="#_x0000_t32" style="position:absolute;left:7125;top:6495;width:15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</v:group>
            </w:pict>
          </mc:Fallback>
        </mc:AlternateContent>
      </w:r>
      <w:r w:rsidR="00324143" w:rsidRPr="00A05765">
        <w:rPr>
          <w:rFonts w:ascii="Times New Roman" w:hAnsi="Times New Roman" w:cs="Times New Roman"/>
          <w:sz w:val="28"/>
          <w:szCs w:val="28"/>
        </w:rPr>
        <w:t>Название таблицы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765">
        <w:rPr>
          <w:noProof/>
          <w:sz w:val="28"/>
          <w:szCs w:val="28"/>
        </w:rPr>
        <w:drawing>
          <wp:inline distT="0" distB="0" distL="0" distR="0">
            <wp:extent cx="5054231" cy="1685868"/>
            <wp:effectExtent l="19050" t="0" r="0" b="0"/>
            <wp:docPr id="1" name="Рисунок 1" descr="https://pbs.twimg.com/profile_banners/4304727927/1448696586/1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banners/4304727927/1448696586/1500x5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568" cy="168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765">
        <w:rPr>
          <w:rFonts w:ascii="Times New Roman" w:hAnsi="Times New Roman" w:cs="Times New Roman"/>
          <w:sz w:val="28"/>
          <w:szCs w:val="28"/>
        </w:rPr>
        <w:t>Рис. 1. Название рисунка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65">
        <w:rPr>
          <w:rFonts w:ascii="Times New Roman" w:hAnsi="Times New Roman" w:cs="Times New Roman"/>
          <w:sz w:val="28"/>
          <w:szCs w:val="28"/>
        </w:rPr>
        <w:t>Текст методической разработки....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76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24143" w:rsidRPr="00A05765" w:rsidRDefault="00324143" w:rsidP="0016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65">
        <w:rPr>
          <w:rFonts w:ascii="Times New Roman" w:hAnsi="Times New Roman" w:cs="Times New Roman"/>
          <w:sz w:val="28"/>
          <w:szCs w:val="28"/>
        </w:rPr>
        <w:t xml:space="preserve">1. </w:t>
      </w:r>
      <w:r w:rsidR="005117EB">
        <w:rPr>
          <w:rFonts w:ascii="Times New Roman" w:hAnsi="Times New Roman" w:cs="Times New Roman"/>
          <w:sz w:val="28"/>
          <w:szCs w:val="28"/>
        </w:rPr>
        <w:t>Иванов</w:t>
      </w:r>
      <w:r w:rsidRPr="00A05765">
        <w:rPr>
          <w:rFonts w:ascii="Times New Roman" w:hAnsi="Times New Roman" w:cs="Times New Roman"/>
          <w:sz w:val="28"/>
          <w:szCs w:val="28"/>
        </w:rPr>
        <w:t xml:space="preserve"> А.А. </w:t>
      </w:r>
      <w:r w:rsidR="005117EB">
        <w:rPr>
          <w:rFonts w:ascii="Times New Roman" w:hAnsi="Times New Roman" w:cs="Times New Roman"/>
          <w:sz w:val="28"/>
          <w:szCs w:val="28"/>
        </w:rPr>
        <w:t>Проектная деятельность в школе</w:t>
      </w:r>
      <w:r w:rsidRPr="00A05765">
        <w:rPr>
          <w:rFonts w:ascii="Times New Roman" w:hAnsi="Times New Roman" w:cs="Times New Roman"/>
          <w:sz w:val="28"/>
          <w:szCs w:val="28"/>
        </w:rPr>
        <w:t xml:space="preserve">. – </w:t>
      </w:r>
      <w:r w:rsidR="005117EB">
        <w:rPr>
          <w:rFonts w:ascii="Times New Roman" w:hAnsi="Times New Roman" w:cs="Times New Roman"/>
          <w:sz w:val="28"/>
          <w:szCs w:val="28"/>
        </w:rPr>
        <w:t>М.</w:t>
      </w:r>
      <w:r w:rsidRPr="00A05765">
        <w:rPr>
          <w:rFonts w:ascii="Times New Roman" w:hAnsi="Times New Roman" w:cs="Times New Roman"/>
          <w:sz w:val="28"/>
          <w:szCs w:val="28"/>
        </w:rPr>
        <w:t xml:space="preserve">: Издательство </w:t>
      </w:r>
      <w:r w:rsidR="005117EB">
        <w:rPr>
          <w:rFonts w:ascii="Times New Roman" w:hAnsi="Times New Roman" w:cs="Times New Roman"/>
          <w:sz w:val="28"/>
          <w:szCs w:val="28"/>
        </w:rPr>
        <w:t>«КВК»</w:t>
      </w:r>
      <w:r w:rsidRPr="00A05765">
        <w:rPr>
          <w:rFonts w:ascii="Times New Roman" w:hAnsi="Times New Roman" w:cs="Times New Roman"/>
          <w:sz w:val="28"/>
          <w:szCs w:val="28"/>
        </w:rPr>
        <w:t>, 20</w:t>
      </w:r>
      <w:r w:rsidR="005117EB">
        <w:rPr>
          <w:rFonts w:ascii="Times New Roman" w:hAnsi="Times New Roman" w:cs="Times New Roman"/>
          <w:sz w:val="28"/>
          <w:szCs w:val="28"/>
        </w:rPr>
        <w:t>1</w:t>
      </w:r>
      <w:r w:rsidRPr="00A05765">
        <w:rPr>
          <w:rFonts w:ascii="Times New Roman" w:hAnsi="Times New Roman" w:cs="Times New Roman"/>
          <w:sz w:val="28"/>
          <w:szCs w:val="28"/>
        </w:rPr>
        <w:t>6. – 95 с.</w:t>
      </w:r>
    </w:p>
    <w:p w:rsidR="005117EB" w:rsidRDefault="005117E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F513B" w:rsidRPr="00324143" w:rsidRDefault="00DF513B" w:rsidP="00DF513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</w:t>
      </w:r>
      <w:r w:rsidRPr="00324143">
        <w:rPr>
          <w:rFonts w:ascii="Times New Roman" w:hAnsi="Times New Roman" w:cs="Times New Roman"/>
          <w:b/>
          <w:i/>
          <w:sz w:val="24"/>
          <w:szCs w:val="24"/>
        </w:rPr>
        <w:t>онкурсно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E412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F513B">
        <w:rPr>
          <w:rFonts w:ascii="Times New Roman" w:hAnsi="Times New Roman" w:cs="Times New Roman"/>
          <w:b/>
          <w:i/>
          <w:sz w:val="24"/>
          <w:szCs w:val="24"/>
        </w:rPr>
        <w:t>технологическая карта</w:t>
      </w:r>
      <w:r w:rsidR="005117EB">
        <w:rPr>
          <w:rFonts w:ascii="Times New Roman" w:hAnsi="Times New Roman" w:cs="Times New Roman"/>
          <w:b/>
          <w:i/>
          <w:sz w:val="24"/>
          <w:szCs w:val="24"/>
        </w:rPr>
        <w:t>/конспект педагогическо</w:t>
      </w:r>
      <w:r w:rsidRPr="00DF513B">
        <w:rPr>
          <w:rFonts w:ascii="Times New Roman" w:hAnsi="Times New Roman" w:cs="Times New Roman"/>
          <w:b/>
          <w:i/>
          <w:sz w:val="24"/>
          <w:szCs w:val="24"/>
        </w:rPr>
        <w:t>го мероприятия) заочного</w:t>
      </w: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 тура профессиональной олимпиады учителей ОБЖ и физической культуры</w:t>
      </w:r>
    </w:p>
    <w:p w:rsidR="00324143" w:rsidRPr="00324143" w:rsidRDefault="00324143" w:rsidP="003241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24143">
        <w:rPr>
          <w:rFonts w:ascii="Times New Roman" w:hAnsi="Times New Roman" w:cs="Times New Roman"/>
          <w:sz w:val="24"/>
          <w:szCs w:val="24"/>
        </w:rPr>
        <w:t xml:space="preserve"> раскрытие конкурсантами своего профессионального потенциала планирования и организации конкретного </w:t>
      </w:r>
      <w:r w:rsidR="005117E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24143">
        <w:rPr>
          <w:rFonts w:ascii="Times New Roman" w:hAnsi="Times New Roman" w:cs="Times New Roman"/>
          <w:sz w:val="24"/>
          <w:szCs w:val="24"/>
        </w:rPr>
        <w:t xml:space="preserve"> мероприятия, иллюстрирующего авторский инновационный опыт организации и проведения </w:t>
      </w:r>
      <w:r w:rsidR="005117EB">
        <w:rPr>
          <w:rFonts w:ascii="Times New Roman" w:hAnsi="Times New Roman" w:cs="Times New Roman"/>
          <w:sz w:val="24"/>
          <w:szCs w:val="24"/>
        </w:rPr>
        <w:t>урочной</w:t>
      </w:r>
      <w:r w:rsidRPr="00324143">
        <w:rPr>
          <w:rFonts w:ascii="Times New Roman" w:hAnsi="Times New Roman" w:cs="Times New Roman"/>
          <w:sz w:val="24"/>
          <w:szCs w:val="24"/>
        </w:rPr>
        <w:t xml:space="preserve"> или внеу</w:t>
      </w:r>
      <w:r w:rsidR="005117EB">
        <w:rPr>
          <w:rFonts w:ascii="Times New Roman" w:hAnsi="Times New Roman" w:cs="Times New Roman"/>
          <w:sz w:val="24"/>
          <w:szCs w:val="24"/>
        </w:rPr>
        <w:t>рочн</w:t>
      </w:r>
      <w:r w:rsidRPr="00324143">
        <w:rPr>
          <w:rFonts w:ascii="Times New Roman" w:hAnsi="Times New Roman" w:cs="Times New Roman"/>
          <w:sz w:val="24"/>
          <w:szCs w:val="24"/>
        </w:rPr>
        <w:t>ой</w:t>
      </w:r>
      <w:r w:rsidR="005117EB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324143">
        <w:rPr>
          <w:rFonts w:ascii="Times New Roman" w:hAnsi="Times New Roman" w:cs="Times New Roman"/>
          <w:sz w:val="24"/>
          <w:szCs w:val="24"/>
        </w:rPr>
        <w:t>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Формат конкурсного испытания: </w:t>
      </w:r>
      <w:r w:rsidRPr="00324143">
        <w:rPr>
          <w:rFonts w:ascii="Times New Roman" w:hAnsi="Times New Roman" w:cs="Times New Roman"/>
          <w:sz w:val="24"/>
          <w:szCs w:val="24"/>
        </w:rPr>
        <w:t xml:space="preserve">печатный и электронный вариант  </w:t>
      </w:r>
      <w:r w:rsidR="005117E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24143">
        <w:rPr>
          <w:rFonts w:ascii="Times New Roman" w:hAnsi="Times New Roman" w:cs="Times New Roman"/>
          <w:sz w:val="24"/>
          <w:szCs w:val="24"/>
        </w:rPr>
        <w:t xml:space="preserve"> мероприятия (</w:t>
      </w:r>
      <w:r w:rsidR="00C101E2">
        <w:rPr>
          <w:rFonts w:ascii="Times New Roman" w:hAnsi="Times New Roman" w:cs="Times New Roman"/>
          <w:sz w:val="24"/>
          <w:szCs w:val="24"/>
        </w:rPr>
        <w:t>урока, физкультурного мероприятия и др.</w:t>
      </w:r>
      <w:r w:rsidRPr="00324143">
        <w:rPr>
          <w:rFonts w:ascii="Times New Roman" w:hAnsi="Times New Roman" w:cs="Times New Roman"/>
          <w:sz w:val="24"/>
          <w:szCs w:val="24"/>
        </w:rPr>
        <w:t xml:space="preserve">), проведенного в образовательной организации Конкурсанта. 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>Оценка выполнения конкурсного задания осуществляется по 5 критериям</w:t>
      </w:r>
      <w:r w:rsidRPr="00324143">
        <w:rPr>
          <w:rFonts w:ascii="Times New Roman" w:hAnsi="Times New Roman" w:cs="Times New Roman"/>
          <w:sz w:val="24"/>
          <w:szCs w:val="24"/>
        </w:rPr>
        <w:t>, каждый из которых включает 3 показателя. Соответствие конкретному показателю оценивается в диапазоне 0 до 2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404"/>
        <w:gridCol w:w="5312"/>
        <w:gridCol w:w="1328"/>
      </w:tblGrid>
      <w:tr w:rsidR="00324143" w:rsidRPr="00324143" w:rsidTr="005117EB">
        <w:tc>
          <w:tcPr>
            <w:tcW w:w="2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24143" w:rsidRPr="00324143" w:rsidTr="00DF513B">
        <w:trPr>
          <w:trHeight w:val="274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изложения, адекватность объёма информации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методической разработке авторского инновационного опыта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оформления конспекта/технологической карты принятым требованиям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275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цели педагогического мероприятия его содержанию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задач педагогического мероприятия его цели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rPr>
          <w:trHeight w:val="220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соответствие результатов педагогического мероприятия его задачам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275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приемов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DF513B">
        <w:trPr>
          <w:trHeight w:val="197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уникальность текста после проверки в системе «АНТИПЛАГИАТ»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275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соответствии структуры педагогического мероприятия принятым нормативам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физических упражнений возрастным и индивидуальным возможностям обучающихся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DF513B">
        <w:trPr>
          <w:trHeight w:val="100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мотивации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rPr>
          <w:trHeight w:val="599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56" w:type="pct"/>
            <w:vMerge w:val="restar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воспитательный эффект педагогической деятельности учителя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rPr>
          <w:trHeight w:val="599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DF513B">
        <w:trPr>
          <w:trHeight w:val="273"/>
        </w:trPr>
        <w:tc>
          <w:tcPr>
            <w:tcW w:w="275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pct"/>
            <w:vMerge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shd w:val="clear" w:color="auto" w:fill="auto"/>
            <w:vAlign w:val="center"/>
          </w:tcPr>
          <w:p w:rsidR="00324143" w:rsidRPr="00324143" w:rsidRDefault="00324143" w:rsidP="00DF513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внимания учащихся на ценностные ориентиры и ценностные аспекты физической культуры и </w:t>
            </w:r>
            <w:r w:rsidR="00DF51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24143" w:rsidRPr="00324143" w:rsidTr="005117EB">
        <w:tc>
          <w:tcPr>
            <w:tcW w:w="4306" w:type="pct"/>
            <w:gridSpan w:val="3"/>
            <w:shd w:val="clear" w:color="auto" w:fill="auto"/>
            <w:vAlign w:val="center"/>
          </w:tcPr>
          <w:p w:rsidR="00324143" w:rsidRPr="00324143" w:rsidRDefault="00324143" w:rsidP="00DF5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694" w:type="pct"/>
            <w:shd w:val="clear" w:color="auto" w:fill="auto"/>
          </w:tcPr>
          <w:p w:rsidR="00324143" w:rsidRPr="00324143" w:rsidRDefault="00324143" w:rsidP="00DF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351AAC" w:rsidRDefault="00351AAC" w:rsidP="003241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69F7" w:rsidRDefault="005E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4143" w:rsidRPr="00324143" w:rsidRDefault="00324143" w:rsidP="00E4129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324143" w:rsidRPr="00324143" w:rsidRDefault="00324143" w:rsidP="003241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1AAC" w:rsidRDefault="00351AAC" w:rsidP="00351A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324143">
        <w:rPr>
          <w:rFonts w:ascii="Times New Roman" w:hAnsi="Times New Roman" w:cs="Times New Roman"/>
          <w:b/>
          <w:i/>
          <w:sz w:val="24"/>
          <w:szCs w:val="24"/>
        </w:rPr>
        <w:t>онкурсно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E412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51AAC"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презентация авторского инновационного опыта </w:t>
      </w:r>
    </w:p>
    <w:p w:rsidR="00351AAC" w:rsidRDefault="00351AAC" w:rsidP="00351A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1AAC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организации и проведения </w:t>
      </w:r>
      <w:r>
        <w:rPr>
          <w:rFonts w:ascii="Times New Roman" w:hAnsi="Times New Roman" w:cs="Times New Roman"/>
          <w:b/>
          <w:i/>
          <w:sz w:val="24"/>
          <w:szCs w:val="24"/>
        </w:rPr>
        <w:t>урочной или внеурочн</w:t>
      </w:r>
      <w:r w:rsidRPr="00351AAC">
        <w:rPr>
          <w:rFonts w:ascii="Times New Roman" w:hAnsi="Times New Roman" w:cs="Times New Roman"/>
          <w:b/>
          <w:i/>
          <w:sz w:val="24"/>
          <w:szCs w:val="24"/>
        </w:rPr>
        <w:t>ой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351AAC" w:rsidRPr="00324143" w:rsidRDefault="00351AAC" w:rsidP="00351A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3B">
        <w:rPr>
          <w:rFonts w:ascii="Times New Roman" w:hAnsi="Times New Roman" w:cs="Times New Roman"/>
          <w:b/>
          <w:i/>
          <w:sz w:val="24"/>
          <w:szCs w:val="24"/>
        </w:rPr>
        <w:t>очного</w:t>
      </w: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 тура профессиональной олимпиады учителей ОБЖ и физической культуры</w:t>
      </w:r>
    </w:p>
    <w:p w:rsidR="00324143" w:rsidRPr="00324143" w:rsidRDefault="00324143" w:rsidP="0032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324143">
        <w:rPr>
          <w:rFonts w:ascii="Times New Roman" w:hAnsi="Times New Roman" w:cs="Times New Roman"/>
          <w:sz w:val="24"/>
          <w:szCs w:val="24"/>
        </w:rPr>
        <w:t xml:space="preserve">демонстрация методической грамотности, способности к анализу, осмыслению и представлению своей педагогической деятельности в соответствии с требованиями </w:t>
      </w:r>
      <w:r w:rsidR="00C101E2">
        <w:rPr>
          <w:rFonts w:ascii="Times New Roman" w:hAnsi="Times New Roman" w:cs="Times New Roman"/>
          <w:sz w:val="24"/>
          <w:szCs w:val="24"/>
        </w:rPr>
        <w:t>ФГОС</w:t>
      </w:r>
      <w:r w:rsidRPr="00324143">
        <w:rPr>
          <w:rFonts w:ascii="Times New Roman" w:hAnsi="Times New Roman" w:cs="Times New Roman"/>
          <w:sz w:val="24"/>
          <w:szCs w:val="24"/>
        </w:rPr>
        <w:t>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>Формат конкурсного испытания:</w:t>
      </w:r>
      <w:r w:rsidRPr="00324143">
        <w:rPr>
          <w:rFonts w:ascii="Times New Roman" w:hAnsi="Times New Roman" w:cs="Times New Roman"/>
          <w:sz w:val="24"/>
          <w:szCs w:val="24"/>
        </w:rPr>
        <w:t xml:space="preserve"> Конкурсант в тезисной форме в течение 10 минут излагает свои </w:t>
      </w:r>
      <w:r w:rsidR="00351AAC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324143">
        <w:rPr>
          <w:rFonts w:ascii="Times New Roman" w:hAnsi="Times New Roman" w:cs="Times New Roman"/>
          <w:sz w:val="24"/>
          <w:szCs w:val="24"/>
        </w:rPr>
        <w:t xml:space="preserve"> подходы (находки), основанные на опыте работы.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sz w:val="24"/>
          <w:szCs w:val="24"/>
        </w:rPr>
        <w:t xml:space="preserve">Представление может сопровождаться мультимедийной презентацией, иллюстрирующей опыт профессиональной деятельности участника </w:t>
      </w:r>
      <w:r w:rsidR="00351AAC">
        <w:rPr>
          <w:rFonts w:ascii="Times New Roman" w:hAnsi="Times New Roman" w:cs="Times New Roman"/>
          <w:sz w:val="24"/>
          <w:szCs w:val="24"/>
        </w:rPr>
        <w:t>Олимпиады</w:t>
      </w:r>
      <w:r w:rsidRPr="00324143">
        <w:rPr>
          <w:rFonts w:ascii="Times New Roman" w:hAnsi="Times New Roman" w:cs="Times New Roman"/>
          <w:sz w:val="24"/>
          <w:szCs w:val="24"/>
        </w:rPr>
        <w:t xml:space="preserve">. Затем в течение 5 минут проходит диалог членов </w:t>
      </w:r>
      <w:r w:rsidR="00351AAC">
        <w:rPr>
          <w:rFonts w:ascii="Times New Roman" w:hAnsi="Times New Roman" w:cs="Times New Roman"/>
          <w:sz w:val="24"/>
          <w:szCs w:val="24"/>
        </w:rPr>
        <w:t>конкурсной комисс</w:t>
      </w:r>
      <w:r w:rsidR="00C101E2">
        <w:rPr>
          <w:rFonts w:ascii="Times New Roman" w:hAnsi="Times New Roman" w:cs="Times New Roman"/>
          <w:sz w:val="24"/>
          <w:szCs w:val="24"/>
        </w:rPr>
        <w:t>и</w:t>
      </w:r>
      <w:r w:rsidR="00351AAC">
        <w:rPr>
          <w:rFonts w:ascii="Times New Roman" w:hAnsi="Times New Roman" w:cs="Times New Roman"/>
          <w:sz w:val="24"/>
          <w:szCs w:val="24"/>
        </w:rPr>
        <w:t>и</w:t>
      </w:r>
      <w:r w:rsidRPr="00324143">
        <w:rPr>
          <w:rFonts w:ascii="Times New Roman" w:hAnsi="Times New Roman" w:cs="Times New Roman"/>
          <w:sz w:val="24"/>
          <w:szCs w:val="24"/>
        </w:rPr>
        <w:t xml:space="preserve"> с конкурсантом в форме вопросов и ответов.</w:t>
      </w:r>
    </w:p>
    <w:p w:rsidR="00324143" w:rsidRPr="00324143" w:rsidRDefault="00324143" w:rsidP="003241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43">
        <w:rPr>
          <w:rFonts w:ascii="Times New Roman" w:hAnsi="Times New Roman" w:cs="Times New Roman"/>
          <w:b/>
          <w:i/>
          <w:sz w:val="24"/>
          <w:szCs w:val="24"/>
        </w:rPr>
        <w:t>Оценка выполнения конкурсного задания осуществляется по 3 критериям</w:t>
      </w:r>
      <w:r w:rsidRPr="00324143">
        <w:rPr>
          <w:rFonts w:ascii="Times New Roman" w:hAnsi="Times New Roman" w:cs="Times New Roman"/>
          <w:sz w:val="24"/>
          <w:szCs w:val="24"/>
        </w:rPr>
        <w:t>, каждый из которых включает 4 показателя. Соответствие конкретному показателю оценивается в диапазоне от 0 до 3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01"/>
        <w:gridCol w:w="5247"/>
        <w:gridCol w:w="1665"/>
      </w:tblGrid>
      <w:tr w:rsidR="00324143" w:rsidRPr="00822BBD" w:rsidTr="005117EB">
        <w:tc>
          <w:tcPr>
            <w:tcW w:w="239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24143" w:rsidRPr="00822BBD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Результативность и практическая применимость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представленного опыта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C101E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инновации</w:t>
            </w: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еработы</w:t>
            </w:r>
            <w:r w:rsidR="00C101E2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</w:tc>
      </w:tr>
      <w:tr w:rsidR="00324143" w:rsidRPr="00822BBD" w:rsidTr="005117EB"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C101E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оценка и мониторинг собственных педагогических достижений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C101E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воспроизведения авторского опыта другими специалистами по физической культуре и </w:t>
            </w:r>
            <w:r w:rsidR="00C101E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rPr>
          <w:trHeight w:val="495"/>
        </w:trPr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C101E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обучающая, воспитательная и оздоровительная потребность в представленно</w:t>
            </w:r>
            <w:r w:rsidR="00C101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C101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C101E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 xml:space="preserve">умение увидеть новые стороны в обсуждаемых вопросах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rPr>
          <w:trHeight w:val="280"/>
        </w:trPr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яркие примеры и образы, используемые в выступлении и ответах па вопросы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c>
          <w:tcPr>
            <w:tcW w:w="239" w:type="pct"/>
            <w:vMerge w:val="restar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структурирование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подачи</w:t>
            </w: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умение выделять главное и наличие собственной позиции по обсуждаемым вопросам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rPr>
          <w:trHeight w:val="385"/>
        </w:trPr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и иллюстративность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rPr>
          <w:trHeight w:val="131"/>
        </w:trPr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424136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точность и корректность использования педагогической терминологии, отсутствие фактических ошибок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Default="00324143" w:rsidP="005117EB">
            <w:pPr>
              <w:spacing w:after="0" w:line="240" w:lineRule="auto"/>
              <w:jc w:val="center"/>
            </w:pPr>
            <w:r w:rsidRPr="0072266B">
              <w:rPr>
                <w:rFonts w:ascii="Times New Roman" w:hAnsi="Times New Roman" w:cs="Times New Roman"/>
                <w:sz w:val="24"/>
                <w:szCs w:val="24"/>
              </w:rPr>
              <w:t>0 – 1 – 2 – 3</w:t>
            </w:r>
          </w:p>
        </w:tc>
      </w:tr>
      <w:tr w:rsidR="00324143" w:rsidRPr="00822BBD" w:rsidTr="005117EB">
        <w:trPr>
          <w:trHeight w:val="131"/>
        </w:trPr>
        <w:tc>
          <w:tcPr>
            <w:tcW w:w="239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shd w:val="clear" w:color="auto" w:fill="auto"/>
            <w:vAlign w:val="center"/>
          </w:tcPr>
          <w:p w:rsidR="00324143" w:rsidRPr="00822BBD" w:rsidRDefault="00324143" w:rsidP="005117EB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умение 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</w:tc>
      </w:tr>
      <w:tr w:rsidR="00324143" w:rsidRPr="00822BBD" w:rsidTr="005117EB">
        <w:tc>
          <w:tcPr>
            <w:tcW w:w="4130" w:type="pct"/>
            <w:gridSpan w:val="3"/>
            <w:shd w:val="clear" w:color="auto" w:fill="auto"/>
            <w:vAlign w:val="center"/>
          </w:tcPr>
          <w:p w:rsidR="00324143" w:rsidRPr="00822BBD" w:rsidRDefault="00324143" w:rsidP="00511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B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24143" w:rsidRPr="00822BBD" w:rsidRDefault="00324143" w:rsidP="0051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11072" w:rsidRPr="00CC3020" w:rsidRDefault="00F11072" w:rsidP="00324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11072" w:rsidRPr="00CC3020" w:rsidSect="00D349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4230BF"/>
    <w:multiLevelType w:val="hybridMultilevel"/>
    <w:tmpl w:val="BBFEB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3C4"/>
    <w:rsid w:val="000222E9"/>
    <w:rsid w:val="00042296"/>
    <w:rsid w:val="0007122D"/>
    <w:rsid w:val="00096B7B"/>
    <w:rsid w:val="000A3801"/>
    <w:rsid w:val="000C089C"/>
    <w:rsid w:val="001449D9"/>
    <w:rsid w:val="00155708"/>
    <w:rsid w:val="001558DD"/>
    <w:rsid w:val="0016059F"/>
    <w:rsid w:val="0016407A"/>
    <w:rsid w:val="001655F2"/>
    <w:rsid w:val="001738D3"/>
    <w:rsid w:val="001C244F"/>
    <w:rsid w:val="001D1E59"/>
    <w:rsid w:val="001E0553"/>
    <w:rsid w:val="00201E21"/>
    <w:rsid w:val="002212E2"/>
    <w:rsid w:val="0025391F"/>
    <w:rsid w:val="00260206"/>
    <w:rsid w:val="00274B46"/>
    <w:rsid w:val="002A7FED"/>
    <w:rsid w:val="002E3870"/>
    <w:rsid w:val="00324143"/>
    <w:rsid w:val="00336954"/>
    <w:rsid w:val="003376C8"/>
    <w:rsid w:val="00345861"/>
    <w:rsid w:val="00351AAC"/>
    <w:rsid w:val="00396EB1"/>
    <w:rsid w:val="003A1F6A"/>
    <w:rsid w:val="003C1645"/>
    <w:rsid w:val="003C754D"/>
    <w:rsid w:val="003E6B4F"/>
    <w:rsid w:val="0042413A"/>
    <w:rsid w:val="004369B0"/>
    <w:rsid w:val="00444A80"/>
    <w:rsid w:val="00474E99"/>
    <w:rsid w:val="004E54C0"/>
    <w:rsid w:val="004F037D"/>
    <w:rsid w:val="005117EB"/>
    <w:rsid w:val="00514F55"/>
    <w:rsid w:val="0052290A"/>
    <w:rsid w:val="005340FD"/>
    <w:rsid w:val="005566F7"/>
    <w:rsid w:val="005A7642"/>
    <w:rsid w:val="005C5103"/>
    <w:rsid w:val="005D3320"/>
    <w:rsid w:val="005E69F7"/>
    <w:rsid w:val="005E6CD3"/>
    <w:rsid w:val="005F70A2"/>
    <w:rsid w:val="00601D65"/>
    <w:rsid w:val="00602F0D"/>
    <w:rsid w:val="0060465C"/>
    <w:rsid w:val="006065ED"/>
    <w:rsid w:val="00642F57"/>
    <w:rsid w:val="00661AB6"/>
    <w:rsid w:val="006978E4"/>
    <w:rsid w:val="006A60DC"/>
    <w:rsid w:val="006C3300"/>
    <w:rsid w:val="006C4E74"/>
    <w:rsid w:val="006E64FF"/>
    <w:rsid w:val="00703A37"/>
    <w:rsid w:val="00723A32"/>
    <w:rsid w:val="007441DF"/>
    <w:rsid w:val="007500E6"/>
    <w:rsid w:val="00757386"/>
    <w:rsid w:val="00781494"/>
    <w:rsid w:val="007C4A97"/>
    <w:rsid w:val="007D549C"/>
    <w:rsid w:val="007D67DC"/>
    <w:rsid w:val="00822BBD"/>
    <w:rsid w:val="00881608"/>
    <w:rsid w:val="008C2845"/>
    <w:rsid w:val="008F6C00"/>
    <w:rsid w:val="0092697D"/>
    <w:rsid w:val="00943AB0"/>
    <w:rsid w:val="00982E01"/>
    <w:rsid w:val="00996C97"/>
    <w:rsid w:val="009B6284"/>
    <w:rsid w:val="009C7550"/>
    <w:rsid w:val="009E3E0A"/>
    <w:rsid w:val="00A05765"/>
    <w:rsid w:val="00A3470B"/>
    <w:rsid w:val="00A4026A"/>
    <w:rsid w:val="00A80030"/>
    <w:rsid w:val="00AA0C8B"/>
    <w:rsid w:val="00AD5A82"/>
    <w:rsid w:val="00AF2D4E"/>
    <w:rsid w:val="00BE46F9"/>
    <w:rsid w:val="00BF47AF"/>
    <w:rsid w:val="00C101E2"/>
    <w:rsid w:val="00C316F3"/>
    <w:rsid w:val="00C513FD"/>
    <w:rsid w:val="00CA1682"/>
    <w:rsid w:val="00CC3020"/>
    <w:rsid w:val="00CC373A"/>
    <w:rsid w:val="00D21AB2"/>
    <w:rsid w:val="00D3498C"/>
    <w:rsid w:val="00D529F0"/>
    <w:rsid w:val="00D6097A"/>
    <w:rsid w:val="00D65F08"/>
    <w:rsid w:val="00D751EE"/>
    <w:rsid w:val="00DA59D5"/>
    <w:rsid w:val="00DE7081"/>
    <w:rsid w:val="00DF513B"/>
    <w:rsid w:val="00DF7E89"/>
    <w:rsid w:val="00E17014"/>
    <w:rsid w:val="00E2251B"/>
    <w:rsid w:val="00E4129B"/>
    <w:rsid w:val="00E7339D"/>
    <w:rsid w:val="00EA0B69"/>
    <w:rsid w:val="00F11072"/>
    <w:rsid w:val="00F37735"/>
    <w:rsid w:val="00F66024"/>
    <w:rsid w:val="00F851AE"/>
    <w:rsid w:val="00FE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F377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A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7642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DA59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F377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A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7642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DA5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verbickay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22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Пользователь Windows</cp:lastModifiedBy>
  <cp:revision>2</cp:revision>
  <cp:lastPrinted>2017-03-27T10:45:00Z</cp:lastPrinted>
  <dcterms:created xsi:type="dcterms:W3CDTF">2017-10-23T17:40:00Z</dcterms:created>
  <dcterms:modified xsi:type="dcterms:W3CDTF">2017-10-23T17:40:00Z</dcterms:modified>
</cp:coreProperties>
</file>