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5C20CB" w:rsidTr="005C20CB">
        <w:trPr>
          <w:trHeight w:val="2824"/>
        </w:trPr>
        <w:tc>
          <w:tcPr>
            <w:tcW w:w="4503" w:type="dxa"/>
          </w:tcPr>
          <w:p w:rsidR="005C20CB" w:rsidRDefault="005C20C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0CB" w:rsidRDefault="005C20CB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/1 </w:t>
            </w:r>
          </w:p>
          <w:p w:rsidR="005C20CB" w:rsidRDefault="005C20CB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Одобрены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заседаниях Экспертного совета по вопросам Всероссийского физкультурно-спортивного комплекса 28.05.2014 и 27.08.2014</w:t>
            </w:r>
          </w:p>
          <w:p w:rsidR="005C20CB" w:rsidRDefault="005C20CB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0CB" w:rsidRDefault="005C20CB" w:rsidP="005C20C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C20CB" w:rsidRDefault="005C20CB" w:rsidP="005C20C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C20CB" w:rsidRDefault="005C20CB" w:rsidP="005C20C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C20CB" w:rsidRDefault="005C20CB" w:rsidP="005C20C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C20CB" w:rsidRDefault="005C20CB" w:rsidP="005C20C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0CB" w:rsidRDefault="005C20CB" w:rsidP="005C20C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тестированию населения в рамках Всероссийского физкультурно-спортивного комплекса «Готов к труду и обороне» (ГТО) </w:t>
      </w:r>
    </w:p>
    <w:p w:rsidR="005C20CB" w:rsidRDefault="005C20CB" w:rsidP="005C20C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5C20CB" w:rsidRDefault="005C20CB" w:rsidP="005C20C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</w:t>
      </w:r>
    </w:p>
    <w:p w:rsidR="005C20CB" w:rsidRDefault="005C20CB" w:rsidP="005C20C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</w:t>
      </w:r>
    </w:p>
    <w:p w:rsidR="005C20CB" w:rsidRDefault="005C20CB" w:rsidP="005C20C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</w:t>
      </w:r>
    </w:p>
    <w:p w:rsidR="005C20CB" w:rsidRDefault="005C20CB" w:rsidP="005C20CB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Гибкость.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Наклон вперед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с прямыми ногами на полу или на гимнастической скамье.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ниже - знаком «+».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Ошибки (испытание (тест) не засчитывается): </w:t>
      </w:r>
    </w:p>
    <w:p w:rsidR="005C20CB" w:rsidRDefault="005C20CB" w:rsidP="005C20C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5C20CB" w:rsidRDefault="005C20CB" w:rsidP="005C20C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удержание результата пальцами одной руки;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отсутствие удержания результата в течение 2 с.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5C20CB" w:rsidRDefault="005C20CB" w:rsidP="005C20CB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Координационные способности.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Метание теннисного мяча в цель.</w:t>
      </w:r>
    </w:p>
    <w:p w:rsidR="005C20CB" w:rsidRDefault="005C20CB" w:rsidP="005C20CB">
      <w:pPr>
        <w:pStyle w:val="a4"/>
        <w:spacing w:line="360" w:lineRule="auto"/>
        <w:ind w:left="707" w:right="-1" w:firstLine="2"/>
        <w:jc w:val="both"/>
        <w:rPr>
          <w:sz w:val="28"/>
          <w:szCs w:val="28"/>
        </w:rPr>
      </w:pPr>
      <w:r>
        <w:rPr>
          <w:sz w:val="28"/>
          <w:szCs w:val="28"/>
        </w:rPr>
        <w:t>Для метания теннисного мяча в цель используется мяч весом 57 г.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Ошибка (попытка не засчитывается):</w:t>
      </w:r>
    </w:p>
    <w:p w:rsidR="005C20CB" w:rsidRDefault="005C20CB" w:rsidP="005C20CB">
      <w:pPr>
        <w:pStyle w:val="a4"/>
        <w:spacing w:line="360" w:lineRule="auto"/>
        <w:ind w:left="707" w:right="-1" w:firstLine="2"/>
        <w:jc w:val="both"/>
        <w:rPr>
          <w:sz w:val="28"/>
          <w:szCs w:val="28"/>
        </w:rPr>
      </w:pPr>
      <w:r>
        <w:rPr>
          <w:sz w:val="28"/>
          <w:szCs w:val="28"/>
        </w:rPr>
        <w:t>- заступ за линию метания.</w:t>
      </w:r>
    </w:p>
    <w:p w:rsidR="005C20CB" w:rsidRDefault="005C20CB" w:rsidP="005C20CB">
      <w:pPr>
        <w:pStyle w:val="a4"/>
        <w:spacing w:line="360" w:lineRule="auto"/>
        <w:ind w:left="707" w:right="-1" w:firstLine="2"/>
        <w:jc w:val="both"/>
        <w:rPr>
          <w:sz w:val="28"/>
          <w:szCs w:val="28"/>
        </w:rPr>
      </w:pPr>
    </w:p>
    <w:p w:rsidR="005C20CB" w:rsidRDefault="005C20CB" w:rsidP="005C20CB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Сила.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Подтягивание из виса лежа на низкой перекладине.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Подтягивание из виса лежа на низкой </w:t>
      </w:r>
      <w:proofErr w:type="gramStart"/>
      <w:r>
        <w:rPr>
          <w:rFonts w:ascii="Times New Roman" w:hAnsi="Times New Roman"/>
          <w:sz w:val="28"/>
          <w:szCs w:val="28"/>
        </w:rPr>
        <w:t>перекладине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ступеней комплекса - 90 см. Высота грифа перекладины для участников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ступеней комплекса - 110 см.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Засчитывается количество правильно выполненных попыток, фиксируемых счетом спортивного судьи.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подтягивание с рывками или с </w:t>
      </w:r>
      <w:proofErr w:type="spellStart"/>
      <w:r>
        <w:rPr>
          <w:sz w:val="28"/>
          <w:szCs w:val="28"/>
        </w:rPr>
        <w:t>прогибанием</w:t>
      </w:r>
      <w:proofErr w:type="spellEnd"/>
      <w:r>
        <w:rPr>
          <w:sz w:val="28"/>
          <w:szCs w:val="28"/>
        </w:rPr>
        <w:t xml:space="preserve"> туловища;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подбородок не поднялся выше грифа перекладины;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отсутствие фиксации на 0,5 с ИП;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поочередное сгибание рук.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Подтягивание из виса на высокой перекладине. 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подтягивание рывками или с махами ног (туловища);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подбородок не поднялся выше грифа перекладины;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фиксации на 0,5 с ИП;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поочередное сгибание рук.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Сгибание и разгибание рук в упоре лежа на полу.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>
        <w:rPr>
          <w:rFonts w:ascii="Times New Roman" w:hAnsi="Times New Roman"/>
          <w:sz w:val="28"/>
          <w:szCs w:val="28"/>
        </w:rPr>
        <w:t>полу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касание пола коленями, бедрами, тазом;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нарушение прямой линии «плечи - туловище - ноги»;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отсутствие фиксации на 0,5 с ИП;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поочередное разгибание рук;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касания грудью пола (платформы);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Сгибание и разгибание рук в упоре о гимнастическую скамью (сиденье стула).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касание пола коленями;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прямой линии «плечи - туловище - ноги»;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отсутствие фиксации ИП на 0,5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поочередное разгибание рук;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касания грудью края гимнастической скамьи (или сиденья стула).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Рывок гири.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(тест) проводится на помосте или любой ровной площадке размером 2х2 м. Участник выступает в спортивной форме, позволяющей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спортивным судьям определять выпрямление работающей руки и разгибание ног в тазобедренных и коленных суставах. 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теста) </w:t>
      </w:r>
      <w:proofErr w:type="gramEnd"/>
      <w:r>
        <w:rPr>
          <w:rFonts w:ascii="Times New Roman" w:hAnsi="Times New Roman"/>
          <w:sz w:val="28"/>
          <w:szCs w:val="28"/>
        </w:rPr>
        <w:t>спортивный судья засчитывает каждый правильно выполненный подъем после фиксации гири не менее чем на 0,5 с.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(тест) прекращается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C20CB" w:rsidRDefault="005C20CB" w:rsidP="005C20CB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каких-либо приспособлений, облегчающих подъем гири, в том числе гимнастические накладки;</w:t>
      </w:r>
    </w:p>
    <w:p w:rsidR="005C20CB" w:rsidRDefault="005C20CB" w:rsidP="005C20CB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использование канифоли для подготовки ладоней;</w:t>
      </w:r>
    </w:p>
    <w:p w:rsidR="005C20CB" w:rsidRDefault="005C20CB" w:rsidP="005C20CB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себе помощи, опираясь свободной рукой на бедро или туловище;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постановке гири на голову, плечо, грудь, ногу или помост;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proofErr w:type="gramStart"/>
      <w:r>
        <w:rPr>
          <w:sz w:val="28"/>
          <w:szCs w:val="28"/>
        </w:rPr>
        <w:t>выходе</w:t>
      </w:r>
      <w:proofErr w:type="gramEnd"/>
      <w:r>
        <w:rPr>
          <w:sz w:val="28"/>
          <w:szCs w:val="28"/>
        </w:rPr>
        <w:t xml:space="preserve"> за пределы помоста.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(движение не засчитывается):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spellStart"/>
      <w:r>
        <w:rPr>
          <w:sz w:val="28"/>
          <w:szCs w:val="28"/>
        </w:rPr>
        <w:t>дожим</w:t>
      </w:r>
      <w:proofErr w:type="spellEnd"/>
      <w:r>
        <w:rPr>
          <w:sz w:val="28"/>
          <w:szCs w:val="28"/>
        </w:rPr>
        <w:t xml:space="preserve"> гири;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касание свободной рукой ног, туловища, гири, работающей руки.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5C20CB" w:rsidRDefault="005C20CB" w:rsidP="005C20CB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Скоростные возможности.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Челночный бег 3х10 м.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Бег 30, 60, 100 м.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Скоростно-силовые возможности.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Прыжок в длину с места толчком двумя ногами.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заступ за линию отталкивания или касание ее;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2) выполнение отталкивания с предварительного подскока;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отталкивание ногами поочередно. 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Прыжок в длину с разбега.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Прыжок в длину с разбега выполняется в соответствующем секторе для прыжков.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Метание мяча и спортивного снаряда.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испытания (теста) используются мяч весом 150 г и спортивные снаряды весом 500 г и 700 г.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выполняет три попытки. В зачет идет лучший результат. Измерение производится от линии метания до места приземления мяча, спортивного снаряда.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150 г, участники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500 г.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 за линию метания;</w:t>
      </w:r>
    </w:p>
    <w:p w:rsidR="005C20CB" w:rsidRDefault="005C20CB" w:rsidP="005C20CB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снаряд не попал в «коридор»;</w:t>
      </w:r>
    </w:p>
    <w:p w:rsidR="005C20CB" w:rsidRDefault="005C20CB" w:rsidP="005C20CB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попытка выполнена без команды спортивного судьи.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 выполняет максимальное количество </w:t>
      </w:r>
      <w:proofErr w:type="spellStart"/>
      <w:r>
        <w:rPr>
          <w:rFonts w:ascii="Times New Roman" w:hAnsi="Times New Roman"/>
          <w:sz w:val="28"/>
          <w:szCs w:val="28"/>
        </w:rPr>
        <w:t>подниманий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1 мин, касаясь локтями бедер (коленей), с последующим возвратом в ИП.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Засчитывается количество правильно </w:t>
      </w:r>
      <w:proofErr w:type="gramStart"/>
      <w:r>
        <w:rPr>
          <w:rFonts w:ascii="Times New Roman" w:hAnsi="Times New Roman"/>
          <w:sz w:val="28"/>
          <w:szCs w:val="28"/>
        </w:rPr>
        <w:t>выполненных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подниманий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отсутствие касания локтями бедер (коленей);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отсутствие касания лопатками мата;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пальцы разомкнуты «из замка»;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смещение таза.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Прикладные навыки.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Бег на лыжах на 1, 2, 3, 5 км.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proofErr w:type="gramEnd"/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Кросс по пересеченной местности на 1, 2, 3, 5 км.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Стрельба из пневматической винтовки или электронного оружия. </w:t>
      </w:r>
    </w:p>
    <w:p w:rsidR="005C20CB" w:rsidRDefault="005C20CB" w:rsidP="005C20C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</w:t>
      </w:r>
    </w:p>
    <w:p w:rsidR="005C20CB" w:rsidRDefault="005C20CB" w:rsidP="005C20C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Стрельба из пневматической винтовки (ВП, типа ИЖ-38, ИЖ-60, МР-512, ИЖ-32,  МР-532, MLG, DIANA) производится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10 м (5 м для участников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ступени комплекса) по мишени № 8. Оружием для выполнения испытания (теста) обеспечивает организатор.</w:t>
      </w:r>
    </w:p>
    <w:p w:rsidR="005C20CB" w:rsidRDefault="005C20CB" w:rsidP="005C20C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10 м (5 м для участников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ступени комплекса) по мишени № 8. </w:t>
      </w:r>
    </w:p>
    <w:p w:rsidR="005C20CB" w:rsidRDefault="005C20CB" w:rsidP="005C20C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не засчитывается:</w:t>
      </w:r>
    </w:p>
    <w:p w:rsidR="005C20CB" w:rsidRDefault="005C20CB" w:rsidP="005C20C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 выстрел без команды спортивного судьи;</w:t>
      </w:r>
    </w:p>
    <w:p w:rsidR="005C20CB" w:rsidRDefault="005C20CB" w:rsidP="005C20CB">
      <w:pPr>
        <w:pStyle w:val="a4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заряжено оружие без команды спортивного судьи. 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Туристский поход с проверкой туристских навыков.</w:t>
      </w:r>
    </w:p>
    <w:p w:rsidR="005C20CB" w:rsidRDefault="005C20CB" w:rsidP="005C20CB">
      <w:pPr>
        <w:pStyle w:val="a4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испытания (теста) проводится в пеших походах в соответствии с возрастными требованиями. Для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ступеней комплекса длина пешего перехода составляет 5 км, IV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ступеней комплекса - 10 км,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ступени комплекса - 15 км.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Плавание на 10, 15, 25, 50 м.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5C20CB" w:rsidRDefault="005C20CB" w:rsidP="005C20C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(тест) прекращается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5C20CB" w:rsidRDefault="005C20CB" w:rsidP="005C20CB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ходьбе либо касании дна ногами;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для продвижения или сохранения плавучести разделителей дорожек или подручных средств.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5C20CB" w:rsidRDefault="005C20CB" w:rsidP="005C20CB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Выносливость.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Бег 1; 1,5; 2; 3 км.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Смешанное передвижение на 1; 1,5; 2; 3; 4 км.</w:t>
      </w:r>
    </w:p>
    <w:p w:rsidR="005C20CB" w:rsidRDefault="005C20CB" w:rsidP="005C20CB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5C20CB" w:rsidRDefault="005C20CB" w:rsidP="005C20C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7.3. Скандинавская ходьба 2, 3, 4 км.</w:t>
      </w:r>
    </w:p>
    <w:p w:rsidR="005C20CB" w:rsidRDefault="005C20CB" w:rsidP="005C20C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</w:t>
      </w:r>
    </w:p>
    <w:p w:rsidR="005C20CB" w:rsidRDefault="005C20CB" w:rsidP="005C20C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p w:rsidR="005C20CB" w:rsidRDefault="005C20CB" w:rsidP="005C20C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6D3E" w:rsidRDefault="000D6D3E">
      <w:bookmarkStart w:id="0" w:name="_GoBack"/>
      <w:bookmarkEnd w:id="0"/>
    </w:p>
    <w:sectPr w:rsidR="000D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9"/>
    <w:rsid w:val="000D6D3E"/>
    <w:rsid w:val="00154AC9"/>
    <w:rsid w:val="005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20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20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2014-09-04T05:15:00Z</dcterms:created>
  <dcterms:modified xsi:type="dcterms:W3CDTF">2014-09-04T05:15:00Z</dcterms:modified>
</cp:coreProperties>
</file>