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BAC" w:rsidRDefault="003D1707" w:rsidP="003D1707">
      <w:pPr>
        <w:pStyle w:val="a3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E44BAC" w:rsidRPr="00E46B6D" w:rsidRDefault="00E44BAC" w:rsidP="00E44BAC">
      <w:pPr>
        <w:pStyle w:val="a3"/>
        <w:tabs>
          <w:tab w:val="left" w:pos="426"/>
        </w:tabs>
        <w:spacing w:before="0" w:beforeAutospacing="0" w:after="0" w:afterAutospacing="0"/>
        <w:jc w:val="right"/>
        <w:rPr>
          <w:sz w:val="28"/>
          <w:szCs w:val="28"/>
        </w:rPr>
      </w:pPr>
    </w:p>
    <w:p w:rsidR="00E46B6D" w:rsidRPr="008419ED" w:rsidRDefault="00E46B6D" w:rsidP="00E46B6D">
      <w:pPr>
        <w:tabs>
          <w:tab w:val="left" w:pos="9639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8419ED">
        <w:rPr>
          <w:rFonts w:ascii="Times New Roman" w:hAnsi="Times New Roman" w:cs="Times New Roman"/>
          <w:b/>
          <w:sz w:val="28"/>
          <w:szCs w:val="28"/>
        </w:rPr>
        <w:t>Муниципальный (</w:t>
      </w:r>
      <w:r w:rsidRPr="008419ED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8419ED">
        <w:rPr>
          <w:rFonts w:ascii="Times New Roman" w:eastAsia="Times New Roman" w:hAnsi="Times New Roman" w:cs="Times New Roman"/>
          <w:b/>
          <w:sz w:val="26"/>
          <w:szCs w:val="26"/>
        </w:rPr>
        <w:t xml:space="preserve"> этап) </w:t>
      </w:r>
      <w:r w:rsidRPr="008419ED">
        <w:rPr>
          <w:rFonts w:ascii="Times New Roman" w:hAnsi="Times New Roman" w:cs="Times New Roman"/>
          <w:b/>
          <w:sz w:val="28"/>
          <w:szCs w:val="28"/>
        </w:rPr>
        <w:t xml:space="preserve"> соревнования «</w:t>
      </w:r>
      <w:r w:rsidRPr="008419ED">
        <w:rPr>
          <w:rFonts w:ascii="Times New Roman" w:eastAsia="Times New Roman" w:hAnsi="Times New Roman" w:cs="Times New Roman"/>
          <w:b/>
          <w:sz w:val="26"/>
          <w:szCs w:val="26"/>
        </w:rPr>
        <w:t xml:space="preserve">Летний фестиваль Всероссийского физкультурно-спортивного комплекса «Готов к труду и обороне» (ГТО) </w:t>
      </w:r>
      <w:r w:rsidR="00CA5867">
        <w:rPr>
          <w:rFonts w:ascii="Times New Roman" w:eastAsia="Times New Roman" w:hAnsi="Times New Roman" w:cs="Times New Roman"/>
          <w:b/>
          <w:sz w:val="26"/>
          <w:szCs w:val="26"/>
        </w:rPr>
        <w:t xml:space="preserve">3, 4 </w:t>
      </w:r>
      <w:proofErr w:type="spellStart"/>
      <w:r w:rsidR="00CA5867">
        <w:rPr>
          <w:rFonts w:ascii="Times New Roman" w:eastAsia="Times New Roman" w:hAnsi="Times New Roman" w:cs="Times New Roman"/>
          <w:b/>
          <w:sz w:val="26"/>
          <w:szCs w:val="26"/>
        </w:rPr>
        <w:t>ступнь</w:t>
      </w:r>
      <w:proofErr w:type="spellEnd"/>
      <w:r w:rsidR="00CA586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419E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среди обучающихся образовательных организаций Московской области»</w:t>
      </w:r>
    </w:p>
    <w:p w:rsidR="00E46B6D" w:rsidRPr="008419ED" w:rsidRDefault="00E46B6D" w:rsidP="00E46B6D">
      <w:pPr>
        <w:tabs>
          <w:tab w:val="left" w:pos="9639"/>
        </w:tabs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</w:p>
    <w:p w:rsidR="00E46B6D" w:rsidRPr="008419ED" w:rsidRDefault="00E46B6D" w:rsidP="00E46B6D">
      <w:pPr>
        <w:tabs>
          <w:tab w:val="left" w:pos="9639"/>
        </w:tabs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E46B6D" w:rsidRPr="008419ED" w:rsidRDefault="00E46B6D" w:rsidP="008419ED">
      <w:pPr>
        <w:tabs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</w:rPr>
      </w:pPr>
      <w:r w:rsidRPr="008419ED">
        <w:rPr>
          <w:rFonts w:ascii="Times New Roman" w:eastAsia="Times New Roman" w:hAnsi="Times New Roman"/>
          <w:b/>
          <w:bCs/>
          <w:sz w:val="26"/>
          <w:szCs w:val="26"/>
        </w:rPr>
        <w:t>СРОКИ И МЕСТО ПРОВЕДЕНИЯ</w:t>
      </w:r>
    </w:p>
    <w:p w:rsidR="00CA5867" w:rsidRDefault="00E44BAC" w:rsidP="00E44B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44BAC">
        <w:rPr>
          <w:rFonts w:ascii="Times New Roman" w:hAnsi="Times New Roman" w:cs="Times New Roman"/>
          <w:sz w:val="28"/>
          <w:szCs w:val="28"/>
        </w:rPr>
        <w:t xml:space="preserve">Соревнования проводятся </w:t>
      </w:r>
      <w:r w:rsidRPr="00E44BAC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06686F">
        <w:rPr>
          <w:rFonts w:ascii="Times New Roman" w:hAnsi="Times New Roman" w:cs="Times New Roman"/>
          <w:b/>
          <w:sz w:val="28"/>
          <w:szCs w:val="28"/>
          <w:u w:val="single"/>
        </w:rPr>
        <w:t xml:space="preserve">1 </w:t>
      </w:r>
      <w:r w:rsidR="00CA5867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2018 г.</w:t>
      </w:r>
      <w:r w:rsidR="00CA5867" w:rsidRPr="00CA5867">
        <w:rPr>
          <w:rFonts w:ascii="Times New Roman" w:hAnsi="Times New Roman" w:cs="Times New Roman"/>
          <w:sz w:val="28"/>
          <w:szCs w:val="28"/>
        </w:rPr>
        <w:t xml:space="preserve"> </w:t>
      </w:r>
      <w:r w:rsidR="00CA5867" w:rsidRPr="00CA5867">
        <w:rPr>
          <w:rFonts w:ascii="Times New Roman" w:hAnsi="Times New Roman" w:cs="Times New Roman"/>
          <w:b/>
          <w:sz w:val="28"/>
          <w:szCs w:val="28"/>
          <w:u w:val="single"/>
        </w:rPr>
        <w:t>на базе МБОУ СОШ №1</w:t>
      </w:r>
    </w:p>
    <w:p w:rsidR="00CA5867" w:rsidRDefault="00CA5867" w:rsidP="00E44BAC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соревнований </w:t>
      </w:r>
      <w:r w:rsidRPr="00E44BAC">
        <w:rPr>
          <w:rFonts w:ascii="Times New Roman" w:hAnsi="Times New Roman" w:cs="Times New Roman"/>
          <w:b/>
          <w:sz w:val="28"/>
          <w:szCs w:val="28"/>
        </w:rPr>
        <w:t>с  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E44BAC">
        <w:rPr>
          <w:rFonts w:ascii="Times New Roman" w:hAnsi="Times New Roman" w:cs="Times New Roman"/>
          <w:b/>
          <w:sz w:val="28"/>
          <w:szCs w:val="28"/>
        </w:rPr>
        <w:t>.00</w:t>
      </w:r>
      <w:r>
        <w:rPr>
          <w:rFonts w:ascii="Times New Roman" w:hAnsi="Times New Roman" w:cs="Times New Roman"/>
          <w:sz w:val="28"/>
          <w:szCs w:val="28"/>
        </w:rPr>
        <w:t xml:space="preserve">  часов</w:t>
      </w:r>
      <w:r w:rsidRPr="00E44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сетки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расписания).  </w:t>
      </w:r>
    </w:p>
    <w:p w:rsidR="00CA5867" w:rsidRDefault="0006686F" w:rsidP="00CA58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 22</w:t>
      </w:r>
      <w:r w:rsidR="00E44BAC" w:rsidRPr="00E44BA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32CC">
        <w:rPr>
          <w:rFonts w:ascii="Times New Roman" w:hAnsi="Times New Roman" w:cs="Times New Roman"/>
          <w:b/>
          <w:sz w:val="28"/>
          <w:szCs w:val="28"/>
          <w:u w:val="single"/>
        </w:rPr>
        <w:t>мая</w:t>
      </w:r>
      <w:r w:rsidR="00E44BAC" w:rsidRPr="00E44BA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E44BAC" w:rsidRPr="00E44BAC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E44BAC" w:rsidRPr="00E44BAC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proofErr w:type="gramStart"/>
      <w:r w:rsidR="00E44BAC" w:rsidRPr="00E44B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932CC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="00A932CC">
        <w:rPr>
          <w:rFonts w:ascii="Times New Roman" w:hAnsi="Times New Roman" w:cs="Times New Roman"/>
          <w:b/>
          <w:sz w:val="28"/>
          <w:szCs w:val="28"/>
          <w:u w:val="single"/>
        </w:rPr>
        <w:t>/К Родина</w:t>
      </w:r>
      <w:r w:rsidR="00CA5867" w:rsidRPr="00CA5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707" w:rsidRDefault="00CA5867" w:rsidP="00E44BAC">
      <w:pPr>
        <w:jc w:val="both"/>
        <w:rPr>
          <w:rFonts w:ascii="Times New Roman" w:hAnsi="Times New Roman" w:cs="Times New Roman"/>
          <w:sz w:val="28"/>
          <w:szCs w:val="28"/>
        </w:rPr>
      </w:pPr>
      <w:r w:rsidRPr="00CA5867">
        <w:rPr>
          <w:rFonts w:ascii="Times New Roman" w:hAnsi="Times New Roman" w:cs="Times New Roman"/>
          <w:sz w:val="28"/>
          <w:szCs w:val="28"/>
        </w:rPr>
        <w:t xml:space="preserve">Начало соревнований </w:t>
      </w:r>
      <w:r w:rsidR="005F291F">
        <w:rPr>
          <w:rFonts w:ascii="Times New Roman" w:hAnsi="Times New Roman" w:cs="Times New Roman"/>
          <w:sz w:val="28"/>
          <w:szCs w:val="28"/>
        </w:rPr>
        <w:t xml:space="preserve">по плаванию </w:t>
      </w:r>
      <w:r w:rsidRPr="00CA5867">
        <w:rPr>
          <w:rFonts w:ascii="Times New Roman" w:hAnsi="Times New Roman" w:cs="Times New Roman"/>
          <w:sz w:val="28"/>
          <w:szCs w:val="28"/>
        </w:rPr>
        <w:t>с 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A5867">
        <w:rPr>
          <w:rFonts w:ascii="Times New Roman" w:hAnsi="Times New Roman" w:cs="Times New Roman"/>
          <w:sz w:val="28"/>
          <w:szCs w:val="28"/>
        </w:rPr>
        <w:t>.00  часов</w:t>
      </w:r>
      <w:r w:rsidR="003D1707">
        <w:rPr>
          <w:rFonts w:ascii="Times New Roman" w:hAnsi="Times New Roman" w:cs="Times New Roman"/>
          <w:sz w:val="28"/>
          <w:szCs w:val="28"/>
        </w:rPr>
        <w:t>,</w:t>
      </w:r>
    </w:p>
    <w:p w:rsidR="00062AB6" w:rsidRDefault="003D1707" w:rsidP="00E44B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 метров.</w:t>
      </w:r>
      <w:bookmarkStart w:id="0" w:name="_GoBack"/>
      <w:bookmarkEnd w:id="0"/>
      <w:r w:rsidR="00CA5867" w:rsidRPr="00CA5867">
        <w:rPr>
          <w:rFonts w:ascii="Times New Roman" w:hAnsi="Times New Roman" w:cs="Times New Roman"/>
          <w:sz w:val="28"/>
          <w:szCs w:val="28"/>
        </w:rPr>
        <w:t xml:space="preserve">  </w:t>
      </w:r>
      <w:r w:rsidR="00E44BA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44BAC" w:rsidRDefault="00CD75C9" w:rsidP="00CD75C9">
      <w:pPr>
        <w:pStyle w:val="a3"/>
        <w:tabs>
          <w:tab w:val="left" w:pos="426"/>
        </w:tabs>
        <w:spacing w:before="0" w:beforeAutospacing="0" w:after="0" w:afterAutospacing="0"/>
        <w:rPr>
          <w:b/>
          <w:sz w:val="28"/>
          <w:szCs w:val="28"/>
        </w:rPr>
      </w:pPr>
      <w:r w:rsidRPr="00AB0516">
        <w:rPr>
          <w:b/>
          <w:bCs/>
          <w:sz w:val="26"/>
          <w:szCs w:val="26"/>
        </w:rPr>
        <w:t>ТРЕБОВАНИЯ К УЧАСТНИКАМ И УСЛОВИЯ ИХ ДОПУСКА</w:t>
      </w:r>
    </w:p>
    <w:p w:rsidR="00062AB6" w:rsidRDefault="00062AB6" w:rsidP="00CD75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мандатную комиссию предоставляется:</w:t>
      </w:r>
    </w:p>
    <w:p w:rsidR="00062AB6" w:rsidRPr="00E46B6D" w:rsidRDefault="00062AB6" w:rsidP="00CD75C9">
      <w:pPr>
        <w:pStyle w:val="a4"/>
        <w:numPr>
          <w:ilvl w:val="0"/>
          <w:numId w:val="3"/>
        </w:numPr>
        <w:ind w:left="426" w:firstLine="12"/>
        <w:rPr>
          <w:sz w:val="28"/>
          <w:szCs w:val="28"/>
        </w:rPr>
      </w:pPr>
      <w:r w:rsidRPr="00E46B6D">
        <w:rPr>
          <w:sz w:val="28"/>
          <w:szCs w:val="28"/>
        </w:rPr>
        <w:t>заявка,</w:t>
      </w:r>
    </w:p>
    <w:p w:rsidR="00062AB6" w:rsidRDefault="00746697" w:rsidP="00CD75C9">
      <w:pPr>
        <w:pStyle w:val="a4"/>
        <w:numPr>
          <w:ilvl w:val="0"/>
          <w:numId w:val="3"/>
        </w:numPr>
        <w:ind w:left="426" w:firstLine="12"/>
        <w:rPr>
          <w:sz w:val="28"/>
          <w:szCs w:val="28"/>
        </w:rPr>
      </w:pPr>
      <w:r>
        <w:rPr>
          <w:sz w:val="28"/>
          <w:szCs w:val="28"/>
        </w:rPr>
        <w:t xml:space="preserve"> карточки участников </w:t>
      </w:r>
      <w:r w:rsidR="00062AB6" w:rsidRPr="00E46B6D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062AB6" w:rsidRPr="00E46B6D">
        <w:rPr>
          <w:sz w:val="28"/>
          <w:szCs w:val="28"/>
        </w:rPr>
        <w:t>с ука</w:t>
      </w:r>
      <w:r w:rsidR="005F291F">
        <w:rPr>
          <w:sz w:val="28"/>
          <w:szCs w:val="28"/>
        </w:rPr>
        <w:t>занием всех персональных данных</w:t>
      </w:r>
      <w:r w:rsidR="00062AB6" w:rsidRPr="00E46B6D">
        <w:rPr>
          <w:sz w:val="28"/>
          <w:szCs w:val="28"/>
        </w:rPr>
        <w:t>),</w:t>
      </w:r>
    </w:p>
    <w:p w:rsidR="00062AB6" w:rsidRPr="00E46B6D" w:rsidRDefault="00062AB6" w:rsidP="00CD75C9">
      <w:pPr>
        <w:pStyle w:val="a4"/>
        <w:numPr>
          <w:ilvl w:val="0"/>
          <w:numId w:val="3"/>
        </w:numPr>
        <w:tabs>
          <w:tab w:val="left" w:pos="426"/>
        </w:tabs>
        <w:ind w:left="426" w:firstLine="12"/>
        <w:rPr>
          <w:b/>
          <w:sz w:val="28"/>
          <w:szCs w:val="28"/>
        </w:rPr>
      </w:pPr>
      <w:r w:rsidRPr="00E46B6D">
        <w:rPr>
          <w:sz w:val="28"/>
          <w:szCs w:val="28"/>
        </w:rPr>
        <w:t>заполненный пр</w:t>
      </w:r>
      <w:r w:rsidR="00A0439B" w:rsidRPr="00E46B6D">
        <w:rPr>
          <w:sz w:val="28"/>
          <w:szCs w:val="28"/>
        </w:rPr>
        <w:t>от</w:t>
      </w:r>
      <w:r w:rsidR="00A932CC" w:rsidRPr="00E46B6D">
        <w:rPr>
          <w:sz w:val="28"/>
          <w:szCs w:val="28"/>
        </w:rPr>
        <w:t>окол с Ф.И. и датами рождения (</w:t>
      </w:r>
      <w:r w:rsidR="00A0439B" w:rsidRPr="00E46B6D">
        <w:rPr>
          <w:sz w:val="28"/>
          <w:szCs w:val="28"/>
        </w:rPr>
        <w:t>в печатном виде).</w:t>
      </w:r>
      <w:r w:rsidR="00E46B6D" w:rsidRPr="00E46B6D">
        <w:rPr>
          <w:sz w:val="26"/>
          <w:szCs w:val="26"/>
        </w:rPr>
        <w:t xml:space="preserve"> Возраст участников Фестиваля определяется в соответствии со ступенью комплекса ГТО на дату завершения </w:t>
      </w:r>
      <w:r w:rsidR="00E46B6D" w:rsidRPr="00E46B6D">
        <w:rPr>
          <w:sz w:val="26"/>
          <w:szCs w:val="26"/>
          <w:lang w:val="en-US"/>
        </w:rPr>
        <w:t>III</w:t>
      </w:r>
      <w:r w:rsidR="00E46B6D" w:rsidRPr="00E46B6D">
        <w:rPr>
          <w:sz w:val="26"/>
          <w:szCs w:val="26"/>
        </w:rPr>
        <w:t xml:space="preserve"> этапа Фестиваля (</w:t>
      </w:r>
      <w:r w:rsidR="005F291F">
        <w:rPr>
          <w:sz w:val="26"/>
          <w:szCs w:val="26"/>
        </w:rPr>
        <w:t>30</w:t>
      </w:r>
      <w:r w:rsidR="00E46B6D" w:rsidRPr="00E46B6D">
        <w:rPr>
          <w:sz w:val="26"/>
          <w:szCs w:val="26"/>
        </w:rPr>
        <w:t xml:space="preserve"> ноября 201</w:t>
      </w:r>
      <w:r w:rsidR="005F291F">
        <w:rPr>
          <w:sz w:val="26"/>
          <w:szCs w:val="26"/>
        </w:rPr>
        <w:t>8</w:t>
      </w:r>
      <w:r w:rsidR="00E46B6D" w:rsidRPr="00E46B6D">
        <w:rPr>
          <w:sz w:val="26"/>
          <w:szCs w:val="26"/>
        </w:rPr>
        <w:t xml:space="preserve"> г.)</w:t>
      </w:r>
    </w:p>
    <w:p w:rsidR="00E44BAC" w:rsidRPr="00E44BAC" w:rsidRDefault="00E44BAC" w:rsidP="00E44BAC">
      <w:pPr>
        <w:pStyle w:val="a3"/>
        <w:tabs>
          <w:tab w:val="left" w:pos="426"/>
        </w:tabs>
        <w:spacing w:before="0" w:beforeAutospacing="0" w:after="0" w:afterAutospacing="0"/>
        <w:jc w:val="right"/>
        <w:rPr>
          <w:b/>
          <w:sz w:val="28"/>
          <w:szCs w:val="28"/>
        </w:rPr>
      </w:pPr>
    </w:p>
    <w:p w:rsidR="00E001D5" w:rsidRDefault="00E001D5" w:rsidP="00E001D5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Соревнования </w:t>
      </w:r>
      <w:r w:rsidR="00A932CC">
        <w:rPr>
          <w:sz w:val="28"/>
          <w:szCs w:val="28"/>
        </w:rPr>
        <w:t>личн</w:t>
      </w:r>
      <w:proofErr w:type="gramStart"/>
      <w:r w:rsidR="00A932CC">
        <w:rPr>
          <w:sz w:val="28"/>
          <w:szCs w:val="28"/>
        </w:rPr>
        <w:t>о-</w:t>
      </w:r>
      <w:proofErr w:type="gramEnd"/>
      <w:r w:rsidR="00A932CC">
        <w:rPr>
          <w:sz w:val="28"/>
          <w:szCs w:val="28"/>
        </w:rPr>
        <w:t xml:space="preserve"> </w:t>
      </w:r>
      <w:r w:rsidRPr="006C035F">
        <w:rPr>
          <w:sz w:val="28"/>
          <w:szCs w:val="28"/>
        </w:rPr>
        <w:t>ко</w:t>
      </w:r>
      <w:r>
        <w:rPr>
          <w:sz w:val="28"/>
          <w:szCs w:val="28"/>
        </w:rPr>
        <w:t xml:space="preserve">мандные, проводятся для </w:t>
      </w:r>
      <w:r w:rsidR="005F291F" w:rsidRPr="005F291F">
        <w:rPr>
          <w:b/>
          <w:sz w:val="28"/>
          <w:szCs w:val="28"/>
          <w:lang w:val="en-US"/>
        </w:rPr>
        <w:t>III</w:t>
      </w:r>
      <w:r w:rsidR="005F291F" w:rsidRPr="005F291F">
        <w:rPr>
          <w:sz w:val="28"/>
          <w:szCs w:val="28"/>
        </w:rPr>
        <w:t xml:space="preserve"> </w:t>
      </w:r>
      <w:r w:rsidR="005F291F">
        <w:rPr>
          <w:sz w:val="28"/>
          <w:szCs w:val="28"/>
        </w:rPr>
        <w:t xml:space="preserve">и </w:t>
      </w:r>
      <w:r w:rsidRPr="00062AB6">
        <w:rPr>
          <w:b/>
          <w:sz w:val="28"/>
          <w:szCs w:val="28"/>
          <w:lang w:val="en-US"/>
        </w:rPr>
        <w:t>I</w:t>
      </w:r>
      <w:r w:rsidR="00A932CC">
        <w:rPr>
          <w:b/>
          <w:sz w:val="28"/>
          <w:szCs w:val="28"/>
          <w:lang w:val="en-US"/>
        </w:rPr>
        <w:t>V</w:t>
      </w:r>
      <w:r w:rsidRPr="00062AB6">
        <w:rPr>
          <w:b/>
          <w:sz w:val="28"/>
          <w:szCs w:val="28"/>
        </w:rPr>
        <w:t xml:space="preserve"> ступен</w:t>
      </w:r>
      <w:r w:rsidR="00A932CC">
        <w:rPr>
          <w:b/>
          <w:sz w:val="28"/>
          <w:szCs w:val="28"/>
        </w:rPr>
        <w:t>и</w:t>
      </w:r>
      <w:r w:rsidRPr="00062AB6">
        <w:rPr>
          <w:b/>
          <w:sz w:val="28"/>
          <w:szCs w:val="28"/>
        </w:rPr>
        <w:t xml:space="preserve"> ГТО</w:t>
      </w:r>
      <w:r>
        <w:rPr>
          <w:sz w:val="28"/>
          <w:szCs w:val="28"/>
        </w:rPr>
        <w:t xml:space="preserve">. Состав сборной команды для каждой ступени: </w:t>
      </w:r>
      <w:r w:rsidR="00A932CC">
        <w:rPr>
          <w:sz w:val="28"/>
          <w:szCs w:val="28"/>
        </w:rPr>
        <w:t>2</w:t>
      </w:r>
      <w:r>
        <w:rPr>
          <w:sz w:val="28"/>
          <w:szCs w:val="28"/>
        </w:rPr>
        <w:t xml:space="preserve"> мальчик</w:t>
      </w:r>
      <w:r w:rsidR="00A932CC">
        <w:rPr>
          <w:sz w:val="28"/>
          <w:szCs w:val="28"/>
        </w:rPr>
        <w:t>а</w:t>
      </w:r>
      <w:r>
        <w:rPr>
          <w:sz w:val="28"/>
          <w:szCs w:val="28"/>
        </w:rPr>
        <w:t xml:space="preserve">, </w:t>
      </w:r>
      <w:r w:rsidR="00A932CC">
        <w:rPr>
          <w:sz w:val="28"/>
          <w:szCs w:val="28"/>
        </w:rPr>
        <w:t>2</w:t>
      </w:r>
      <w:r>
        <w:rPr>
          <w:sz w:val="28"/>
          <w:szCs w:val="28"/>
        </w:rPr>
        <w:t xml:space="preserve"> девоч</w:t>
      </w:r>
      <w:r w:rsidR="00A932CC">
        <w:rPr>
          <w:sz w:val="28"/>
          <w:szCs w:val="28"/>
        </w:rPr>
        <w:t>ки</w:t>
      </w:r>
      <w:r>
        <w:rPr>
          <w:sz w:val="28"/>
          <w:szCs w:val="28"/>
        </w:rPr>
        <w:t>, 1 руководитель. Зачёт по</w:t>
      </w:r>
      <w:r w:rsidR="00A932CC">
        <w:rPr>
          <w:sz w:val="28"/>
          <w:szCs w:val="28"/>
        </w:rPr>
        <w:t xml:space="preserve"> 2</w:t>
      </w:r>
      <w:r w:rsidRPr="00B302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лучшим результатам </w:t>
      </w:r>
      <w:r w:rsidR="00A932CC">
        <w:rPr>
          <w:sz w:val="28"/>
          <w:szCs w:val="28"/>
        </w:rPr>
        <w:t>1</w:t>
      </w:r>
      <w:r>
        <w:rPr>
          <w:sz w:val="28"/>
          <w:szCs w:val="28"/>
        </w:rPr>
        <w:t xml:space="preserve">у мальчиков и </w:t>
      </w:r>
      <w:r w:rsidR="00A932C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46B6D">
        <w:rPr>
          <w:sz w:val="28"/>
          <w:szCs w:val="28"/>
        </w:rPr>
        <w:t>у девочек</w:t>
      </w:r>
      <w:r>
        <w:rPr>
          <w:sz w:val="28"/>
          <w:szCs w:val="28"/>
        </w:rPr>
        <w:t>.</w:t>
      </w:r>
      <w:r w:rsidR="005F291F">
        <w:rPr>
          <w:sz w:val="28"/>
          <w:szCs w:val="28"/>
        </w:rPr>
        <w:t xml:space="preserve"> Возможно личное выступление</w:t>
      </w:r>
      <w:r w:rsidR="007A38E7">
        <w:rPr>
          <w:sz w:val="28"/>
          <w:szCs w:val="28"/>
        </w:rPr>
        <w:t xml:space="preserve"> в личном зачете </w:t>
      </w:r>
      <w:proofErr w:type="gramStart"/>
      <w:r w:rsidR="007A38E7">
        <w:rPr>
          <w:sz w:val="28"/>
          <w:szCs w:val="28"/>
        </w:rPr>
        <w:t xml:space="preserve">( </w:t>
      </w:r>
      <w:proofErr w:type="gramEnd"/>
      <w:r w:rsidR="007A38E7">
        <w:rPr>
          <w:sz w:val="28"/>
          <w:szCs w:val="28"/>
        </w:rPr>
        <w:t>1 человек от ОУ)</w:t>
      </w:r>
    </w:p>
    <w:p w:rsidR="00E46B6D" w:rsidRDefault="00E001D5" w:rsidP="00E46B6D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sz w:val="28"/>
          <w:szCs w:val="28"/>
        </w:rPr>
        <w:t xml:space="preserve"> </w:t>
      </w:r>
      <w:r w:rsidR="00E46B6D" w:rsidRPr="00AB0516">
        <w:rPr>
          <w:rFonts w:ascii="Times New Roman" w:eastAsia="Times New Roman" w:hAnsi="Times New Roman"/>
          <w:sz w:val="26"/>
          <w:szCs w:val="26"/>
        </w:rPr>
        <w:t xml:space="preserve">Возраст участников Фестиваля определяется в соответствии со ступенью комплекса ГТО на дату завершения </w:t>
      </w:r>
      <w:r w:rsidR="00E46B6D" w:rsidRPr="00AB0516">
        <w:rPr>
          <w:rFonts w:ascii="Times New Roman" w:eastAsia="Times New Roman" w:hAnsi="Times New Roman"/>
          <w:sz w:val="26"/>
          <w:szCs w:val="26"/>
          <w:lang w:val="en-US"/>
        </w:rPr>
        <w:t>III</w:t>
      </w:r>
      <w:r w:rsidR="00E46B6D" w:rsidRPr="00AB0516">
        <w:rPr>
          <w:rFonts w:ascii="Times New Roman" w:eastAsia="Times New Roman" w:hAnsi="Times New Roman"/>
          <w:sz w:val="26"/>
          <w:szCs w:val="26"/>
        </w:rPr>
        <w:t xml:space="preserve"> этапа Фестиваля</w:t>
      </w:r>
      <w:r w:rsidR="00E46B6D">
        <w:rPr>
          <w:rFonts w:ascii="Times New Roman" w:eastAsia="Times New Roman" w:hAnsi="Times New Roman"/>
          <w:sz w:val="26"/>
          <w:szCs w:val="26"/>
        </w:rPr>
        <w:t xml:space="preserve"> (</w:t>
      </w:r>
      <w:r w:rsidR="007A38E7">
        <w:rPr>
          <w:rFonts w:ascii="Times New Roman" w:eastAsia="Times New Roman" w:hAnsi="Times New Roman"/>
          <w:sz w:val="26"/>
          <w:szCs w:val="26"/>
        </w:rPr>
        <w:t>30</w:t>
      </w:r>
      <w:r w:rsidR="00E46B6D">
        <w:rPr>
          <w:rFonts w:ascii="Times New Roman" w:eastAsia="Times New Roman" w:hAnsi="Times New Roman"/>
          <w:sz w:val="26"/>
          <w:szCs w:val="26"/>
        </w:rPr>
        <w:t xml:space="preserve"> ноября 201</w:t>
      </w:r>
      <w:r w:rsidR="007A38E7">
        <w:rPr>
          <w:rFonts w:ascii="Times New Roman" w:eastAsia="Times New Roman" w:hAnsi="Times New Roman"/>
          <w:sz w:val="26"/>
          <w:szCs w:val="26"/>
        </w:rPr>
        <w:t>8</w:t>
      </w:r>
      <w:r w:rsidR="00E46B6D">
        <w:rPr>
          <w:rFonts w:ascii="Times New Roman" w:eastAsia="Times New Roman" w:hAnsi="Times New Roman"/>
          <w:sz w:val="26"/>
          <w:szCs w:val="26"/>
        </w:rPr>
        <w:t xml:space="preserve"> г.)</w:t>
      </w:r>
      <w:r w:rsidR="00E46B6D" w:rsidRPr="00AB0516">
        <w:rPr>
          <w:rFonts w:ascii="Times New Roman" w:eastAsia="Times New Roman" w:hAnsi="Times New Roman"/>
          <w:sz w:val="26"/>
          <w:szCs w:val="26"/>
        </w:rPr>
        <w:t>.</w:t>
      </w:r>
    </w:p>
    <w:p w:rsidR="00CD75C9" w:rsidRPr="00AB0516" w:rsidRDefault="00CD75C9" w:rsidP="00E46B6D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6"/>
          <w:szCs w:val="26"/>
        </w:rPr>
      </w:pPr>
    </w:p>
    <w:p w:rsidR="00CD75C9" w:rsidRDefault="00CD75C9" w:rsidP="00CD75C9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 w:rsidRPr="00CD75C9">
        <w:rPr>
          <w:b/>
          <w:bCs/>
          <w:sz w:val="26"/>
          <w:szCs w:val="26"/>
        </w:rPr>
        <w:t>ПРОГРАММА ФЕСТИВАЛЯ</w:t>
      </w:r>
    </w:p>
    <w:p w:rsidR="00E001D5" w:rsidRDefault="00E001D5" w:rsidP="00E001D5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A932CC" w:rsidRDefault="00E001D5" w:rsidP="00E001D5">
      <w:pPr>
        <w:pStyle w:val="a3"/>
        <w:tabs>
          <w:tab w:val="left" w:pos="42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Виды программы для </w:t>
      </w:r>
      <w:r w:rsidR="007A38E7" w:rsidRPr="007A38E7">
        <w:rPr>
          <w:b/>
          <w:sz w:val="28"/>
          <w:szCs w:val="28"/>
          <w:u w:val="single"/>
          <w:lang w:val="en-US"/>
        </w:rPr>
        <w:t>III</w:t>
      </w:r>
      <w:r w:rsidR="007A38E7" w:rsidRPr="007A38E7">
        <w:rPr>
          <w:b/>
          <w:sz w:val="28"/>
          <w:szCs w:val="28"/>
          <w:u w:val="single"/>
        </w:rPr>
        <w:t xml:space="preserve"> и </w:t>
      </w:r>
      <w:r w:rsidR="007A38E7" w:rsidRPr="007A38E7">
        <w:rPr>
          <w:b/>
          <w:sz w:val="28"/>
          <w:szCs w:val="28"/>
          <w:u w:val="single"/>
          <w:lang w:val="en-US"/>
        </w:rPr>
        <w:t>IV</w:t>
      </w:r>
      <w:r w:rsidR="007A38E7" w:rsidRPr="007A38E7">
        <w:rPr>
          <w:b/>
          <w:sz w:val="28"/>
          <w:szCs w:val="28"/>
          <w:u w:val="single"/>
        </w:rPr>
        <w:t xml:space="preserve"> ступени ГТО </w:t>
      </w:r>
      <w:r w:rsidR="00E46B6D">
        <w:rPr>
          <w:b/>
          <w:sz w:val="28"/>
          <w:szCs w:val="28"/>
          <w:u w:val="single"/>
        </w:rPr>
        <w:t>(</w:t>
      </w:r>
      <w:r w:rsidR="007A38E7">
        <w:rPr>
          <w:b/>
          <w:sz w:val="28"/>
          <w:szCs w:val="28"/>
          <w:u w:val="single"/>
        </w:rPr>
        <w:t>11-12,</w:t>
      </w:r>
      <w:r w:rsidR="00A932CC">
        <w:rPr>
          <w:b/>
          <w:sz w:val="28"/>
          <w:szCs w:val="28"/>
          <w:u w:val="single"/>
        </w:rPr>
        <w:t>13</w:t>
      </w:r>
      <w:r w:rsidRPr="00E001D5">
        <w:rPr>
          <w:b/>
          <w:sz w:val="28"/>
          <w:szCs w:val="28"/>
          <w:u w:val="single"/>
        </w:rPr>
        <w:t>– 1</w:t>
      </w:r>
      <w:r w:rsidR="00A932CC">
        <w:rPr>
          <w:b/>
          <w:sz w:val="28"/>
          <w:szCs w:val="28"/>
          <w:u w:val="single"/>
        </w:rPr>
        <w:t>5</w:t>
      </w:r>
      <w:r w:rsidRPr="00E001D5">
        <w:rPr>
          <w:b/>
          <w:sz w:val="28"/>
          <w:szCs w:val="28"/>
          <w:u w:val="single"/>
        </w:rPr>
        <w:t xml:space="preserve"> лет)</w:t>
      </w:r>
      <w:r>
        <w:rPr>
          <w:sz w:val="28"/>
          <w:szCs w:val="28"/>
        </w:rPr>
        <w:t>:</w:t>
      </w:r>
    </w:p>
    <w:p w:rsidR="00A932CC" w:rsidRPr="00A932CC" w:rsidRDefault="00A932CC" w:rsidP="00A932CC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A932CC">
        <w:rPr>
          <w:rFonts w:ascii="Times New Roman" w:eastAsia="Times New Roman" w:hAnsi="Times New Roman" w:cs="Times New Roman"/>
          <w:b/>
          <w:sz w:val="26"/>
          <w:szCs w:val="26"/>
        </w:rPr>
        <w:t xml:space="preserve">Спортивная программа </w:t>
      </w:r>
      <w:r w:rsidRPr="00A932CC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II</w:t>
      </w:r>
      <w:r w:rsidRPr="00A932CC">
        <w:rPr>
          <w:rFonts w:ascii="Times New Roman" w:eastAsia="Times New Roman" w:hAnsi="Times New Roman" w:cs="Times New Roman"/>
          <w:b/>
          <w:sz w:val="26"/>
          <w:szCs w:val="26"/>
        </w:rPr>
        <w:t xml:space="preserve"> этапа Летнего Фестиваля</w:t>
      </w:r>
    </w:p>
    <w:tbl>
      <w:tblPr>
        <w:tblpPr w:leftFromText="180" w:rightFromText="180" w:vertAnchor="text" w:horzAnchor="margin" w:tblpY="33"/>
        <w:tblW w:w="47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78"/>
        <w:gridCol w:w="2545"/>
      </w:tblGrid>
      <w:tr w:rsidR="00CD75C9" w:rsidRPr="00A932CC" w:rsidTr="00CD75C9">
        <w:trPr>
          <w:cantSplit/>
        </w:trPr>
        <w:tc>
          <w:tcPr>
            <w:tcW w:w="3779" w:type="pct"/>
          </w:tcPr>
          <w:p w:rsidR="00CD75C9" w:rsidRPr="00A932CC" w:rsidRDefault="00CD75C9" w:rsidP="00CD75C9">
            <w:pPr>
              <w:tabs>
                <w:tab w:val="left" w:pos="9639"/>
              </w:tabs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32CC">
              <w:rPr>
                <w:rFonts w:ascii="Times New Roman" w:eastAsia="Times New Roman" w:hAnsi="Times New Roman" w:cs="Times New Roman"/>
                <w:sz w:val="26"/>
                <w:szCs w:val="26"/>
              </w:rPr>
              <w:t>Вид испытания (тест)</w:t>
            </w:r>
          </w:p>
        </w:tc>
        <w:tc>
          <w:tcPr>
            <w:tcW w:w="1221" w:type="pct"/>
          </w:tcPr>
          <w:p w:rsidR="00CD75C9" w:rsidRPr="00A932CC" w:rsidRDefault="00746697" w:rsidP="0074669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Время</w:t>
            </w:r>
            <w:r w:rsidR="00CD75C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приема нормативов</w:t>
            </w:r>
          </w:p>
        </w:tc>
      </w:tr>
      <w:tr w:rsidR="00CD75C9" w:rsidRPr="00A932CC" w:rsidTr="00CD75C9">
        <w:trPr>
          <w:cantSplit/>
        </w:trPr>
        <w:tc>
          <w:tcPr>
            <w:tcW w:w="3779" w:type="pct"/>
          </w:tcPr>
          <w:p w:rsidR="00CD75C9" w:rsidRPr="00A932CC" w:rsidRDefault="00CD75C9" w:rsidP="00CD75C9">
            <w:pPr>
              <w:tabs>
                <w:tab w:val="left" w:pos="9639"/>
              </w:tabs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32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A932C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60 м</w:t>
              </w:r>
            </w:smartTag>
            <w:r w:rsidRPr="00A932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(с)</w:t>
            </w:r>
          </w:p>
        </w:tc>
        <w:tc>
          <w:tcPr>
            <w:tcW w:w="1221" w:type="pct"/>
          </w:tcPr>
          <w:p w:rsidR="00CD75C9" w:rsidRPr="00A932CC" w:rsidRDefault="00CD75C9" w:rsidP="003D170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D170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.00</w:t>
            </w:r>
          </w:p>
        </w:tc>
      </w:tr>
      <w:tr w:rsidR="00CD75C9" w:rsidRPr="00A932CC" w:rsidTr="00CD75C9">
        <w:trPr>
          <w:cantSplit/>
        </w:trPr>
        <w:tc>
          <w:tcPr>
            <w:tcW w:w="3779" w:type="pct"/>
          </w:tcPr>
          <w:p w:rsidR="00CD75C9" w:rsidRPr="00A932CC" w:rsidRDefault="00CD75C9" w:rsidP="003D1707">
            <w:pPr>
              <w:tabs>
                <w:tab w:val="left" w:pos="9639"/>
              </w:tabs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32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2 000 м"/>
              </w:smartTagPr>
              <w:r w:rsidRPr="00A932C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2 000 м</w:t>
              </w:r>
            </w:smartTag>
            <w:r w:rsidRPr="00A932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(мин, с) </w:t>
            </w:r>
            <w:r w:rsidR="003D1707" w:rsidRPr="00A932CC">
              <w:rPr>
                <w:rFonts w:ascii="Times New Roman" w:eastAsia="Times New Roman" w:hAnsi="Times New Roman" w:cs="Times New Roman"/>
                <w:sz w:val="26"/>
                <w:szCs w:val="26"/>
              </w:rPr>
              <w:t>(IV ступень)</w:t>
            </w:r>
            <w:r w:rsidR="003D17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,1.500 </w:t>
            </w:r>
            <w:r w:rsidR="003D1707" w:rsidRPr="003D17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(мин, с) </w:t>
            </w:r>
            <w:r w:rsidR="003D17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3D1707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="003D1707">
              <w:t xml:space="preserve"> </w:t>
            </w:r>
            <w:proofErr w:type="gramEnd"/>
            <w:r w:rsidR="003D1707" w:rsidRPr="003D1707">
              <w:rPr>
                <w:rFonts w:ascii="Times New Roman" w:eastAsia="Times New Roman" w:hAnsi="Times New Roman" w:cs="Times New Roman"/>
                <w:sz w:val="26"/>
                <w:szCs w:val="26"/>
              </w:rPr>
              <w:t>III</w:t>
            </w:r>
            <w:r w:rsidR="003D17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3D1707" w:rsidRPr="003D1707">
              <w:rPr>
                <w:rFonts w:ascii="Times New Roman" w:eastAsia="Times New Roman" w:hAnsi="Times New Roman" w:cs="Times New Roman"/>
                <w:sz w:val="26"/>
                <w:szCs w:val="26"/>
              </w:rPr>
              <w:t>ступен</w:t>
            </w:r>
            <w:r w:rsidR="003D1707">
              <w:rPr>
                <w:rFonts w:ascii="Times New Roman" w:eastAsia="Times New Roman" w:hAnsi="Times New Roman" w:cs="Times New Roman"/>
                <w:sz w:val="26"/>
                <w:szCs w:val="26"/>
              </w:rPr>
              <w:t>ь)</w:t>
            </w:r>
          </w:p>
        </w:tc>
        <w:tc>
          <w:tcPr>
            <w:tcW w:w="1221" w:type="pct"/>
          </w:tcPr>
          <w:p w:rsidR="00CD75C9" w:rsidRPr="00A932CC" w:rsidRDefault="00CD75C9" w:rsidP="003D170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D170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3D1707">
              <w:rPr>
                <w:rFonts w:ascii="Times New Roman" w:eastAsia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CD75C9" w:rsidRPr="00A932CC" w:rsidTr="00CD75C9">
        <w:trPr>
          <w:cantSplit/>
          <w:trHeight w:val="343"/>
        </w:trPr>
        <w:tc>
          <w:tcPr>
            <w:tcW w:w="3779" w:type="pct"/>
          </w:tcPr>
          <w:p w:rsidR="00CD75C9" w:rsidRPr="00A932CC" w:rsidRDefault="00CD75C9" w:rsidP="00CD75C9">
            <w:pPr>
              <w:tabs>
                <w:tab w:val="left" w:pos="9639"/>
              </w:tabs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32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Подтягивание из виса на высокой перекладине </w:t>
            </w:r>
            <w:r w:rsidRPr="00A932C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(количество раз за 3 мин)</w:t>
            </w:r>
            <w:r w:rsidRPr="00A932C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(юноши)</w:t>
            </w:r>
          </w:p>
        </w:tc>
        <w:tc>
          <w:tcPr>
            <w:tcW w:w="1221" w:type="pct"/>
          </w:tcPr>
          <w:p w:rsidR="00CD75C9" w:rsidRPr="00A932CC" w:rsidRDefault="00CD75C9" w:rsidP="003D1707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3D1707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  <w:r w:rsidR="003D1707">
              <w:rPr>
                <w:rFonts w:ascii="Times New Roman" w:eastAsia="Times New Roman" w:hAnsi="Times New Roman" w:cs="Times New Roman"/>
                <w:sz w:val="26"/>
                <w:szCs w:val="26"/>
              </w:rPr>
              <w:t>45</w:t>
            </w:r>
          </w:p>
        </w:tc>
      </w:tr>
      <w:tr w:rsidR="00CD75C9" w:rsidRPr="00A932CC" w:rsidTr="00CD75C9">
        <w:trPr>
          <w:cantSplit/>
        </w:trPr>
        <w:tc>
          <w:tcPr>
            <w:tcW w:w="3779" w:type="pct"/>
          </w:tcPr>
          <w:p w:rsidR="00CD75C9" w:rsidRPr="00A932CC" w:rsidRDefault="00CD75C9" w:rsidP="00CD75C9">
            <w:pPr>
              <w:tabs>
                <w:tab w:val="left" w:pos="9639"/>
              </w:tabs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32CC">
              <w:rPr>
                <w:rFonts w:ascii="Times New Roman" w:eastAsia="Times New Roman" w:hAnsi="Times New Roman" w:cs="Times New Roman"/>
                <w:sz w:val="26"/>
                <w:szCs w:val="26"/>
              </w:rPr>
              <w:t>Сгибание и разгибание рук в упоре лёжа на полу (количество раз за 3 мин.) (девушки)</w:t>
            </w:r>
          </w:p>
        </w:tc>
        <w:tc>
          <w:tcPr>
            <w:tcW w:w="1221" w:type="pct"/>
          </w:tcPr>
          <w:p w:rsidR="00CD75C9" w:rsidRPr="00A932CC" w:rsidRDefault="003D1707" w:rsidP="00A932CC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D1707">
              <w:rPr>
                <w:rFonts w:ascii="Times New Roman" w:eastAsia="Times New Roman" w:hAnsi="Times New Roman" w:cs="Times New Roman"/>
                <w:sz w:val="26"/>
                <w:szCs w:val="26"/>
              </w:rPr>
              <w:t>13.45</w:t>
            </w:r>
          </w:p>
        </w:tc>
      </w:tr>
      <w:tr w:rsidR="00CD75C9" w:rsidRPr="00A932CC" w:rsidTr="00CD75C9">
        <w:trPr>
          <w:cantSplit/>
          <w:trHeight w:val="317"/>
        </w:trPr>
        <w:tc>
          <w:tcPr>
            <w:tcW w:w="3779" w:type="pct"/>
          </w:tcPr>
          <w:p w:rsidR="00CD75C9" w:rsidRPr="00A932CC" w:rsidRDefault="003D1707" w:rsidP="00CD75C9">
            <w:pPr>
              <w:tabs>
                <w:tab w:val="left" w:pos="9639"/>
              </w:tabs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932CC">
              <w:rPr>
                <w:rFonts w:ascii="Times New Roman" w:eastAsia="Times New Roman" w:hAnsi="Times New Roman" w:cs="Times New Roman"/>
                <w:sz w:val="26"/>
                <w:szCs w:val="26"/>
              </w:rPr>
              <w:t>Метание мяча весом 150 г (м)</w:t>
            </w:r>
          </w:p>
        </w:tc>
        <w:tc>
          <w:tcPr>
            <w:tcW w:w="1221" w:type="pct"/>
          </w:tcPr>
          <w:p w:rsidR="00CD75C9" w:rsidRPr="00A932CC" w:rsidRDefault="003D1707" w:rsidP="00CD75C9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14.00</w:t>
            </w:r>
          </w:p>
        </w:tc>
      </w:tr>
      <w:tr w:rsidR="00CD75C9" w:rsidRPr="00A932CC" w:rsidTr="00CD75C9">
        <w:trPr>
          <w:cantSplit/>
        </w:trPr>
        <w:tc>
          <w:tcPr>
            <w:tcW w:w="3779" w:type="pct"/>
          </w:tcPr>
          <w:p w:rsidR="00CD75C9" w:rsidRPr="00A932CC" w:rsidRDefault="003D1707" w:rsidP="00CD75C9">
            <w:pPr>
              <w:tabs>
                <w:tab w:val="left" w:pos="9639"/>
              </w:tabs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Пресс за 1мин.</w:t>
            </w:r>
          </w:p>
        </w:tc>
        <w:tc>
          <w:tcPr>
            <w:tcW w:w="1221" w:type="pct"/>
          </w:tcPr>
          <w:p w:rsidR="00CD75C9" w:rsidRPr="00A932CC" w:rsidRDefault="003D1707" w:rsidP="00A932CC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14.20</w:t>
            </w:r>
          </w:p>
        </w:tc>
      </w:tr>
      <w:tr w:rsidR="003D1707" w:rsidRPr="00A932CC" w:rsidTr="00CD75C9">
        <w:trPr>
          <w:cantSplit/>
        </w:trPr>
        <w:tc>
          <w:tcPr>
            <w:tcW w:w="3779" w:type="pct"/>
          </w:tcPr>
          <w:p w:rsidR="003D1707" w:rsidRDefault="003D1707" w:rsidP="00CD75C9">
            <w:pPr>
              <w:tabs>
                <w:tab w:val="left" w:pos="9639"/>
              </w:tabs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Гибкость</w:t>
            </w:r>
          </w:p>
        </w:tc>
        <w:tc>
          <w:tcPr>
            <w:tcW w:w="1221" w:type="pct"/>
          </w:tcPr>
          <w:p w:rsidR="003D1707" w:rsidRDefault="003D1707" w:rsidP="00A932CC">
            <w:pPr>
              <w:tabs>
                <w:tab w:val="left" w:pos="9639"/>
              </w:tabs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15.00</w:t>
            </w:r>
          </w:p>
        </w:tc>
      </w:tr>
    </w:tbl>
    <w:p w:rsidR="00E001D5" w:rsidRPr="002E5B87" w:rsidRDefault="00E001D5" w:rsidP="00746697">
      <w:pPr>
        <w:pStyle w:val="a3"/>
        <w:tabs>
          <w:tab w:val="left" w:pos="426"/>
        </w:tabs>
        <w:spacing w:before="0" w:beforeAutospacing="0" w:after="0" w:afterAutospacing="0"/>
        <w:jc w:val="both"/>
        <w:rPr>
          <w:rFonts w:ascii="inherit" w:hAnsi="inherit" w:cs="Arial"/>
          <w:sz w:val="28"/>
          <w:szCs w:val="28"/>
        </w:rPr>
      </w:pPr>
    </w:p>
    <w:p w:rsidR="00CD75C9" w:rsidRPr="00AB0516" w:rsidRDefault="00CD75C9" w:rsidP="00CD75C9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AB0516">
        <w:rPr>
          <w:rFonts w:ascii="Times New Roman" w:eastAsia="Times New Roman" w:hAnsi="Times New Roman"/>
          <w:b/>
          <w:bCs/>
          <w:sz w:val="26"/>
          <w:szCs w:val="26"/>
        </w:rPr>
        <w:t>УСЛОВИЯ ПРОВЕДЕИЯ СОРЕВНОВАНИЙ ФЕСТИВАЛЯ</w:t>
      </w:r>
    </w:p>
    <w:p w:rsidR="00CD75C9" w:rsidRPr="00AB0516" w:rsidRDefault="00CD75C9" w:rsidP="00CD75C9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AB0516">
        <w:rPr>
          <w:rFonts w:ascii="Times New Roman" w:eastAsia="Times New Roman" w:hAnsi="Times New Roman"/>
          <w:bCs/>
          <w:sz w:val="26"/>
          <w:szCs w:val="26"/>
        </w:rPr>
        <w:t xml:space="preserve">Соревнования </w:t>
      </w:r>
      <w:r>
        <w:rPr>
          <w:rFonts w:ascii="Times New Roman" w:eastAsia="Times New Roman" w:hAnsi="Times New Roman"/>
          <w:bCs/>
          <w:sz w:val="26"/>
          <w:szCs w:val="26"/>
        </w:rPr>
        <w:t>личн</w:t>
      </w:r>
      <w:proofErr w:type="gramStart"/>
      <w:r>
        <w:rPr>
          <w:rFonts w:ascii="Times New Roman" w:eastAsia="Times New Roman" w:hAnsi="Times New Roman"/>
          <w:bCs/>
          <w:sz w:val="26"/>
          <w:szCs w:val="26"/>
        </w:rPr>
        <w:t>о-</w:t>
      </w:r>
      <w:proofErr w:type="gramEnd"/>
      <w:r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AB0516">
        <w:rPr>
          <w:rFonts w:ascii="Times New Roman" w:eastAsia="Times New Roman" w:hAnsi="Times New Roman"/>
          <w:bCs/>
          <w:sz w:val="26"/>
          <w:szCs w:val="26"/>
        </w:rPr>
        <w:t xml:space="preserve">командные. </w:t>
      </w:r>
    </w:p>
    <w:p w:rsidR="00CD75C9" w:rsidRPr="00AB0516" w:rsidRDefault="00CD75C9" w:rsidP="00CD75C9">
      <w:pPr>
        <w:pStyle w:val="a5"/>
        <w:tabs>
          <w:tab w:val="left" w:pos="9639"/>
        </w:tabs>
        <w:ind w:firstLine="851"/>
        <w:contextualSpacing/>
        <w:jc w:val="both"/>
        <w:rPr>
          <w:rFonts w:ascii="Times New Roman" w:hAnsi="Times New Roman"/>
          <w:sz w:val="26"/>
          <w:szCs w:val="26"/>
        </w:rPr>
      </w:pPr>
      <w:r w:rsidRPr="00AB0516">
        <w:rPr>
          <w:rFonts w:ascii="Times New Roman" w:hAnsi="Times New Roman"/>
          <w:sz w:val="26"/>
          <w:szCs w:val="26"/>
        </w:rPr>
        <w:t>Соревнования проводятся в соответствии с методическими рекомендациями по тестированию населения в рамках комплекса ГТО, одобренными на заседаниях Координационной комиссии Министерства спорта России по введению и реализации Всероссийского физкультурно-спортивного комплекса (протокол № 1 от 23.07.2014 пункт II/1) и Экспертного совета по вопросам Всероссийского физкультурно-спортивного комплекса 28.05.2014 и 27.08.2014.</w:t>
      </w:r>
    </w:p>
    <w:p w:rsidR="00CD75C9" w:rsidRPr="00AB0516" w:rsidRDefault="00CD75C9" w:rsidP="00CD75C9">
      <w:pPr>
        <w:tabs>
          <w:tab w:val="left" w:pos="9639"/>
        </w:tabs>
        <w:spacing w:after="0" w:line="240" w:lineRule="auto"/>
        <w:ind w:firstLine="851"/>
        <w:jc w:val="both"/>
        <w:rPr>
          <w:rStyle w:val="FontStyle23"/>
          <w:spacing w:val="-10"/>
          <w:sz w:val="26"/>
          <w:szCs w:val="26"/>
        </w:rPr>
      </w:pPr>
      <w:r w:rsidRPr="00AB0516">
        <w:rPr>
          <w:rFonts w:ascii="Times New Roman" w:eastAsia="Times New Roman" w:hAnsi="Times New Roman"/>
          <w:bCs/>
          <w:sz w:val="26"/>
          <w:szCs w:val="26"/>
        </w:rPr>
        <w:t xml:space="preserve">На соревнованиях Фестиваля уровень физической подготовленности участников определяется в соответствии с утверждёнными государственными требованиями к уровню физической подготовленности населения при выполнении нормативов комплекса ГТО (приказ Министерства спорта России от 08.07.2014 № 575) и 100-очковой </w:t>
      </w:r>
      <w:r w:rsidRPr="00AB0516">
        <w:rPr>
          <w:rStyle w:val="FontStyle23"/>
          <w:spacing w:val="-10"/>
          <w:sz w:val="26"/>
          <w:szCs w:val="26"/>
        </w:rPr>
        <w:t>таблицей оценки результатов (Приложение № 1).</w:t>
      </w:r>
    </w:p>
    <w:p w:rsidR="00E001D5" w:rsidRPr="00FE07B9" w:rsidRDefault="00E001D5" w:rsidP="00E001D5">
      <w:pPr>
        <w:spacing w:line="336" w:lineRule="atLeast"/>
        <w:ind w:firstLine="720"/>
        <w:jc w:val="both"/>
        <w:textAlignment w:val="baseline"/>
        <w:rPr>
          <w:rFonts w:ascii="inherit" w:hAnsi="inherit" w:cs="Arial"/>
          <w:sz w:val="28"/>
          <w:szCs w:val="28"/>
        </w:rPr>
      </w:pPr>
    </w:p>
    <w:p w:rsidR="00A932CC" w:rsidRDefault="00A932CC" w:rsidP="00A932CC">
      <w:pPr>
        <w:tabs>
          <w:tab w:val="left" w:pos="993"/>
          <w:tab w:val="left" w:pos="9639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AB0516">
        <w:rPr>
          <w:rFonts w:ascii="Times New Roman" w:eastAsia="Times New Roman" w:hAnsi="Times New Roman"/>
          <w:b/>
          <w:bCs/>
          <w:sz w:val="26"/>
          <w:szCs w:val="26"/>
        </w:rPr>
        <w:t>УСЛОВИЯ ПОДВЕДЕНИЯ ИТОГОВ</w:t>
      </w:r>
    </w:p>
    <w:p w:rsidR="00A932CC" w:rsidRPr="00AB0516" w:rsidRDefault="00A932CC" w:rsidP="00A932CC">
      <w:pPr>
        <w:tabs>
          <w:tab w:val="left" w:pos="993"/>
          <w:tab w:val="left" w:pos="9639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A932CC" w:rsidRPr="00AB0516" w:rsidRDefault="0006686F" w:rsidP="00A932CC">
      <w:pPr>
        <w:pStyle w:val="Style19"/>
        <w:widowControl/>
        <w:tabs>
          <w:tab w:val="left" w:pos="9639"/>
        </w:tabs>
        <w:spacing w:line="240" w:lineRule="auto"/>
        <w:ind w:firstLine="851"/>
        <w:rPr>
          <w:rStyle w:val="FontStyle23"/>
          <w:spacing w:val="-10"/>
          <w:sz w:val="26"/>
          <w:szCs w:val="26"/>
        </w:rPr>
      </w:pPr>
      <w:r>
        <w:rPr>
          <w:rStyle w:val="FontStyle23"/>
          <w:spacing w:val="-10"/>
          <w:sz w:val="26"/>
          <w:szCs w:val="26"/>
        </w:rPr>
        <w:t>Личное</w:t>
      </w:r>
      <w:r w:rsidR="00A932CC" w:rsidRPr="00AB0516">
        <w:rPr>
          <w:rStyle w:val="FontStyle23"/>
          <w:spacing w:val="-10"/>
          <w:sz w:val="26"/>
          <w:szCs w:val="26"/>
        </w:rPr>
        <w:t xml:space="preserve"> первенство определяется по наибольшей сумме очков, набранных участник</w:t>
      </w:r>
      <w:r>
        <w:rPr>
          <w:rStyle w:val="FontStyle23"/>
          <w:spacing w:val="-10"/>
          <w:sz w:val="26"/>
          <w:szCs w:val="26"/>
        </w:rPr>
        <w:t>о</w:t>
      </w:r>
      <w:r w:rsidR="00A932CC" w:rsidRPr="00AB0516">
        <w:rPr>
          <w:rStyle w:val="FontStyle23"/>
          <w:spacing w:val="-10"/>
          <w:sz w:val="26"/>
          <w:szCs w:val="26"/>
        </w:rPr>
        <w:t>м команды образовательного учреждения в спортивной программе.</w:t>
      </w:r>
    </w:p>
    <w:p w:rsidR="00A932CC" w:rsidRDefault="00A932CC" w:rsidP="00A932CC">
      <w:pPr>
        <w:tabs>
          <w:tab w:val="left" w:pos="9639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AB0516">
        <w:rPr>
          <w:rFonts w:ascii="Times New Roman" w:eastAsia="Times New Roman" w:hAnsi="Times New Roman"/>
          <w:bCs/>
          <w:sz w:val="26"/>
          <w:szCs w:val="26"/>
        </w:rPr>
        <w:t xml:space="preserve">В случае равенства очков у двух или более </w:t>
      </w:r>
      <w:r w:rsidR="0006686F">
        <w:rPr>
          <w:rFonts w:ascii="Times New Roman" w:eastAsia="Times New Roman" w:hAnsi="Times New Roman"/>
          <w:bCs/>
          <w:sz w:val="26"/>
          <w:szCs w:val="26"/>
        </w:rPr>
        <w:t>участников</w:t>
      </w:r>
      <w:r w:rsidRPr="00AB0516">
        <w:rPr>
          <w:rFonts w:ascii="Times New Roman" w:eastAsia="Times New Roman" w:hAnsi="Times New Roman"/>
          <w:bCs/>
          <w:sz w:val="26"/>
          <w:szCs w:val="26"/>
        </w:rPr>
        <w:t xml:space="preserve"> преимущество получает команда, набравшая больше очков в беге на 2000 м </w:t>
      </w:r>
      <w:r w:rsidRPr="00AB0516">
        <w:rPr>
          <w:rFonts w:ascii="Times New Roman" w:eastAsia="Times New Roman" w:hAnsi="Times New Roman"/>
          <w:sz w:val="26"/>
          <w:szCs w:val="26"/>
        </w:rPr>
        <w:t>(</w:t>
      </w:r>
      <w:r w:rsidRPr="00AB0516">
        <w:rPr>
          <w:rFonts w:ascii="Times New Roman" w:eastAsia="Times New Roman" w:hAnsi="Times New Roman"/>
          <w:sz w:val="26"/>
          <w:szCs w:val="26"/>
          <w:lang w:val="en-US"/>
        </w:rPr>
        <w:t>IV</w:t>
      </w:r>
      <w:r w:rsidRPr="00AB0516">
        <w:rPr>
          <w:rFonts w:ascii="Times New Roman" w:eastAsia="Times New Roman" w:hAnsi="Times New Roman"/>
          <w:sz w:val="26"/>
          <w:szCs w:val="26"/>
        </w:rPr>
        <w:t xml:space="preserve"> ступень)</w:t>
      </w:r>
      <w:r w:rsidR="0006686F">
        <w:rPr>
          <w:rFonts w:ascii="Times New Roman" w:eastAsia="Times New Roman" w:hAnsi="Times New Roman"/>
          <w:sz w:val="26"/>
          <w:szCs w:val="26"/>
        </w:rPr>
        <w:t xml:space="preserve"> и 1500(</w:t>
      </w:r>
      <w:r w:rsidR="0006686F">
        <w:rPr>
          <w:rFonts w:ascii="Times New Roman" w:eastAsia="Times New Roman" w:hAnsi="Times New Roman"/>
          <w:sz w:val="26"/>
          <w:szCs w:val="26"/>
          <w:lang w:val="en-US"/>
        </w:rPr>
        <w:t>III</w:t>
      </w:r>
      <w:r w:rsidR="0006686F" w:rsidRPr="0006686F">
        <w:rPr>
          <w:rFonts w:ascii="Times New Roman" w:eastAsia="Times New Roman" w:hAnsi="Times New Roman"/>
          <w:sz w:val="26"/>
          <w:szCs w:val="26"/>
        </w:rPr>
        <w:t xml:space="preserve"> </w:t>
      </w:r>
      <w:r w:rsidR="0006686F">
        <w:rPr>
          <w:rFonts w:ascii="Times New Roman" w:eastAsia="Times New Roman" w:hAnsi="Times New Roman"/>
          <w:sz w:val="26"/>
          <w:szCs w:val="26"/>
        </w:rPr>
        <w:t>ступень)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06686F" w:rsidRDefault="0006686F" w:rsidP="00CD75C9">
      <w:pPr>
        <w:tabs>
          <w:tab w:val="left" w:pos="9639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</w:p>
    <w:p w:rsidR="00CD75C9" w:rsidRDefault="00CD75C9" w:rsidP="00CD75C9">
      <w:pPr>
        <w:tabs>
          <w:tab w:val="left" w:pos="9639"/>
        </w:tabs>
        <w:spacing w:after="0" w:line="240" w:lineRule="auto"/>
        <w:ind w:firstLine="851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AB0516">
        <w:rPr>
          <w:rFonts w:ascii="Times New Roman" w:eastAsia="Times New Roman" w:hAnsi="Times New Roman"/>
          <w:b/>
          <w:bCs/>
          <w:sz w:val="26"/>
          <w:szCs w:val="26"/>
        </w:rPr>
        <w:t>НАГРАЖДЕНИЕ</w:t>
      </w:r>
    </w:p>
    <w:p w:rsidR="00CD75C9" w:rsidRPr="00AB0516" w:rsidRDefault="00CA5867" w:rsidP="00CD75C9">
      <w:pPr>
        <w:tabs>
          <w:tab w:val="left" w:pos="9639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Участники к</w:t>
      </w:r>
      <w:r w:rsidR="00CD75C9" w:rsidRPr="00AB0516">
        <w:rPr>
          <w:rFonts w:ascii="Times New Roman" w:eastAsia="Times New Roman" w:hAnsi="Times New Roman"/>
          <w:bCs/>
          <w:sz w:val="26"/>
          <w:szCs w:val="26"/>
        </w:rPr>
        <w:t xml:space="preserve">оманд муниципальных образований, участники </w:t>
      </w:r>
      <w:r w:rsidR="00CD75C9" w:rsidRPr="00AB0516">
        <w:rPr>
          <w:rFonts w:ascii="Times New Roman" w:eastAsia="Times New Roman" w:hAnsi="Times New Roman"/>
          <w:bCs/>
          <w:sz w:val="26"/>
          <w:szCs w:val="26"/>
          <w:lang w:val="en-US"/>
        </w:rPr>
        <w:t>II</w:t>
      </w:r>
      <w:r w:rsidR="00CD75C9" w:rsidRPr="00AB0516">
        <w:rPr>
          <w:rFonts w:ascii="Times New Roman" w:eastAsia="Times New Roman" w:hAnsi="Times New Roman"/>
          <w:bCs/>
          <w:sz w:val="26"/>
          <w:szCs w:val="26"/>
        </w:rPr>
        <w:t xml:space="preserve"> этапа Летнего Фестиваля, занявших 1-3 места в общекомандном зачёте награждаются медалями, грамотами и кубками.</w:t>
      </w:r>
    </w:p>
    <w:p w:rsidR="00CD75C9" w:rsidRDefault="00CD75C9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CD75C9" w:rsidRDefault="00CD75C9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CD75C9" w:rsidRDefault="00CD75C9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CD75C9" w:rsidRDefault="00CD75C9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CD75C9" w:rsidRDefault="00CD75C9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CD75C9" w:rsidRDefault="00CD75C9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746697" w:rsidRDefault="00746697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746697" w:rsidRDefault="00746697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746697" w:rsidRDefault="00746697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746697" w:rsidRDefault="00746697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746697" w:rsidRDefault="00746697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8419ED" w:rsidRDefault="008419ED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8419ED" w:rsidRDefault="008419ED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8419ED" w:rsidRDefault="008419ED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8419ED" w:rsidRDefault="008419ED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8419ED" w:rsidRDefault="008419ED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8419ED" w:rsidRDefault="008419ED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8419ED" w:rsidRDefault="008419ED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8419ED" w:rsidRDefault="008419ED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8419ED" w:rsidRDefault="008419ED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8419ED" w:rsidRDefault="008419ED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8419ED" w:rsidRDefault="008419ED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8419ED" w:rsidRDefault="008419ED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8419ED" w:rsidRDefault="008419ED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8419ED" w:rsidRDefault="008419ED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8419ED" w:rsidRDefault="008419ED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8419ED" w:rsidRDefault="008419ED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8419ED" w:rsidRDefault="008419ED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CD75C9" w:rsidRDefault="00CD75C9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</w:p>
    <w:p w:rsidR="00CD75C9" w:rsidRPr="00CD75C9" w:rsidRDefault="00CD75C9" w:rsidP="00CD75C9">
      <w:pPr>
        <w:spacing w:after="0"/>
        <w:jc w:val="right"/>
        <w:rPr>
          <w:rFonts w:ascii="Times New Roman" w:eastAsia="Calibri" w:hAnsi="Times New Roman" w:cs="Times New Roman"/>
          <w:lang w:eastAsia="en-US"/>
        </w:rPr>
      </w:pPr>
      <w:r w:rsidRPr="00CD75C9">
        <w:rPr>
          <w:rFonts w:ascii="Times New Roman" w:eastAsia="Calibri" w:hAnsi="Times New Roman" w:cs="Times New Roman"/>
          <w:lang w:eastAsia="en-US"/>
        </w:rPr>
        <w:t>Приложение № 1</w:t>
      </w:r>
    </w:p>
    <w:p w:rsidR="00CD75C9" w:rsidRPr="00CD75C9" w:rsidRDefault="00CD75C9" w:rsidP="00CD75C9">
      <w:pPr>
        <w:rPr>
          <w:rFonts w:ascii="Times New Roman" w:eastAsia="Calibri" w:hAnsi="Times New Roman" w:cs="Times New Roman"/>
          <w:lang w:eastAsia="en-US"/>
        </w:rPr>
      </w:pPr>
    </w:p>
    <w:p w:rsidR="00CD75C9" w:rsidRPr="00CD75C9" w:rsidRDefault="00CD75C9" w:rsidP="00CD75C9">
      <w:pPr>
        <w:jc w:val="center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4354790A" wp14:editId="1AB4500C">
            <wp:extent cx="8945245" cy="704659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5245" cy="704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C9" w:rsidRPr="00CD75C9" w:rsidRDefault="00CD75C9" w:rsidP="00CD75C9">
      <w:pPr>
        <w:jc w:val="center"/>
        <w:rPr>
          <w:rFonts w:ascii="Times New Roman" w:eastAsia="Calibri" w:hAnsi="Times New Roman" w:cs="Times New Roman"/>
          <w:lang w:eastAsia="en-US"/>
        </w:rPr>
        <w:sectPr w:rsidR="00CD75C9" w:rsidRPr="00CD75C9" w:rsidSect="00CD75C9">
          <w:headerReference w:type="first" r:id="rId9"/>
          <w:type w:val="continuous"/>
          <w:pgSz w:w="12242" w:h="15842" w:code="1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noProof/>
        </w:rPr>
        <w:lastRenderedPageBreak/>
        <w:drawing>
          <wp:inline distT="0" distB="0" distL="0" distR="0" wp14:anchorId="126FA6EB" wp14:editId="60632E94">
            <wp:extent cx="9074150" cy="70465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0" cy="704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5C9" w:rsidRPr="00AB0516" w:rsidRDefault="00CD75C9" w:rsidP="00746697">
      <w:pPr>
        <w:tabs>
          <w:tab w:val="left" w:pos="9639"/>
        </w:tabs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6"/>
          <w:szCs w:val="26"/>
        </w:rPr>
      </w:pPr>
    </w:p>
    <w:sectPr w:rsidR="00CD75C9" w:rsidRPr="00AB0516" w:rsidSect="00CD75C9">
      <w:headerReference w:type="default" r:id="rId11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60" w:rsidRDefault="00490B60">
      <w:pPr>
        <w:spacing w:after="0" w:line="240" w:lineRule="auto"/>
      </w:pPr>
      <w:r>
        <w:separator/>
      </w:r>
    </w:p>
  </w:endnote>
  <w:endnote w:type="continuationSeparator" w:id="0">
    <w:p w:rsidR="00490B60" w:rsidRDefault="0049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60" w:rsidRDefault="00490B60">
      <w:pPr>
        <w:spacing w:after="0" w:line="240" w:lineRule="auto"/>
      </w:pPr>
      <w:r>
        <w:separator/>
      </w:r>
    </w:p>
  </w:footnote>
  <w:footnote w:type="continuationSeparator" w:id="0">
    <w:p w:rsidR="00490B60" w:rsidRDefault="0049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F16" w:rsidRDefault="00490B60" w:rsidP="0094757D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560" w:rsidRPr="003239DA" w:rsidRDefault="00490B60" w:rsidP="003239DA">
    <w:pPr>
      <w:pStyle w:val="a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22EF9"/>
    <w:multiLevelType w:val="hybridMultilevel"/>
    <w:tmpl w:val="10EA3AB4"/>
    <w:lvl w:ilvl="0" w:tplc="0419000F">
      <w:start w:val="1"/>
      <w:numFmt w:val="decimal"/>
      <w:lvlText w:val="%1."/>
      <w:lvlJc w:val="left"/>
      <w:pPr>
        <w:ind w:left="24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164" w:hanging="360"/>
      </w:pPr>
    </w:lvl>
    <w:lvl w:ilvl="2" w:tplc="0419001B" w:tentative="1">
      <w:start w:val="1"/>
      <w:numFmt w:val="lowerRoman"/>
      <w:lvlText w:val="%3."/>
      <w:lvlJc w:val="right"/>
      <w:pPr>
        <w:ind w:left="3884" w:hanging="180"/>
      </w:pPr>
    </w:lvl>
    <w:lvl w:ilvl="3" w:tplc="0419000F" w:tentative="1">
      <w:start w:val="1"/>
      <w:numFmt w:val="decimal"/>
      <w:lvlText w:val="%4."/>
      <w:lvlJc w:val="left"/>
      <w:pPr>
        <w:ind w:left="4604" w:hanging="360"/>
      </w:pPr>
    </w:lvl>
    <w:lvl w:ilvl="4" w:tplc="04190019" w:tentative="1">
      <w:start w:val="1"/>
      <w:numFmt w:val="lowerLetter"/>
      <w:lvlText w:val="%5."/>
      <w:lvlJc w:val="left"/>
      <w:pPr>
        <w:ind w:left="5324" w:hanging="360"/>
      </w:pPr>
    </w:lvl>
    <w:lvl w:ilvl="5" w:tplc="0419001B" w:tentative="1">
      <w:start w:val="1"/>
      <w:numFmt w:val="lowerRoman"/>
      <w:lvlText w:val="%6."/>
      <w:lvlJc w:val="right"/>
      <w:pPr>
        <w:ind w:left="6044" w:hanging="180"/>
      </w:pPr>
    </w:lvl>
    <w:lvl w:ilvl="6" w:tplc="0419000F" w:tentative="1">
      <w:start w:val="1"/>
      <w:numFmt w:val="decimal"/>
      <w:lvlText w:val="%7."/>
      <w:lvlJc w:val="left"/>
      <w:pPr>
        <w:ind w:left="6764" w:hanging="360"/>
      </w:pPr>
    </w:lvl>
    <w:lvl w:ilvl="7" w:tplc="04190019" w:tentative="1">
      <w:start w:val="1"/>
      <w:numFmt w:val="lowerLetter"/>
      <w:lvlText w:val="%8."/>
      <w:lvlJc w:val="left"/>
      <w:pPr>
        <w:ind w:left="7484" w:hanging="360"/>
      </w:pPr>
    </w:lvl>
    <w:lvl w:ilvl="8" w:tplc="0419001B" w:tentative="1">
      <w:start w:val="1"/>
      <w:numFmt w:val="lowerRoman"/>
      <w:lvlText w:val="%9."/>
      <w:lvlJc w:val="right"/>
      <w:pPr>
        <w:ind w:left="8204" w:hanging="180"/>
      </w:pPr>
    </w:lvl>
  </w:abstractNum>
  <w:abstractNum w:abstractNumId="1">
    <w:nsid w:val="50DB263F"/>
    <w:multiLevelType w:val="hybridMultilevel"/>
    <w:tmpl w:val="1764B306"/>
    <w:lvl w:ilvl="0" w:tplc="041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660BB"/>
    <w:multiLevelType w:val="hybridMultilevel"/>
    <w:tmpl w:val="10EA3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01D5"/>
    <w:rsid w:val="00062AB6"/>
    <w:rsid w:val="0006686F"/>
    <w:rsid w:val="001F6FD2"/>
    <w:rsid w:val="003D1707"/>
    <w:rsid w:val="00490B60"/>
    <w:rsid w:val="005D094F"/>
    <w:rsid w:val="005E6E50"/>
    <w:rsid w:val="005F291F"/>
    <w:rsid w:val="00746697"/>
    <w:rsid w:val="007A38E7"/>
    <w:rsid w:val="008419ED"/>
    <w:rsid w:val="008D2152"/>
    <w:rsid w:val="00933472"/>
    <w:rsid w:val="009558F0"/>
    <w:rsid w:val="00A0439B"/>
    <w:rsid w:val="00A932CC"/>
    <w:rsid w:val="00AE7B84"/>
    <w:rsid w:val="00B63C1B"/>
    <w:rsid w:val="00CA5867"/>
    <w:rsid w:val="00CD75C9"/>
    <w:rsid w:val="00E001D5"/>
    <w:rsid w:val="00E44BAC"/>
    <w:rsid w:val="00E4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9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0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E44B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A932CC"/>
    <w:rPr>
      <w:rFonts w:ascii="Times New Roman" w:hAnsi="Times New Roman" w:cs="Times New Roman"/>
      <w:sz w:val="36"/>
      <w:szCs w:val="36"/>
    </w:rPr>
  </w:style>
  <w:style w:type="paragraph" w:customStyle="1" w:styleId="Style19">
    <w:name w:val="Style19"/>
    <w:basedOn w:val="a"/>
    <w:uiPriority w:val="99"/>
    <w:rsid w:val="00A932CC"/>
    <w:pPr>
      <w:widowControl w:val="0"/>
      <w:autoSpaceDE w:val="0"/>
      <w:autoSpaceDN w:val="0"/>
      <w:adjustRightInd w:val="0"/>
      <w:spacing w:after="0" w:line="4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qFormat/>
    <w:rsid w:val="00CD75C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Без интервала Знак"/>
    <w:link w:val="a5"/>
    <w:rsid w:val="00CD75C9"/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semiHidden/>
    <w:unhideWhenUsed/>
    <w:rsid w:val="00CD7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75C9"/>
  </w:style>
  <w:style w:type="paragraph" w:styleId="a9">
    <w:name w:val="Balloon Text"/>
    <w:basedOn w:val="a"/>
    <w:link w:val="aa"/>
    <w:uiPriority w:val="99"/>
    <w:semiHidden/>
    <w:unhideWhenUsed/>
    <w:rsid w:val="00CD7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75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Ларисик</dc:creator>
  <cp:lastModifiedBy>Teacher</cp:lastModifiedBy>
  <cp:revision>2</cp:revision>
  <dcterms:created xsi:type="dcterms:W3CDTF">2018-05-12T10:34:00Z</dcterms:created>
  <dcterms:modified xsi:type="dcterms:W3CDTF">2018-05-12T10:34:00Z</dcterms:modified>
</cp:coreProperties>
</file>