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9E6064" w:rsidRDefault="00711A0A" w:rsidP="00711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МЕТОДИКИ ОЦЕНИВАНИЯ</w:t>
      </w:r>
    </w:p>
    <w:p w:rsidR="00711A0A" w:rsidRDefault="00711A0A" w:rsidP="00711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ОЛИМПИАДНЫХ ЗАДАНИЙ</w:t>
      </w:r>
    </w:p>
    <w:p w:rsidR="00711A0A" w:rsidRPr="009E6064" w:rsidRDefault="00711A0A" w:rsidP="00711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0A" w:rsidRPr="009E6064" w:rsidRDefault="00711A0A" w:rsidP="00B8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Теоретико-методическое задание</w:t>
      </w:r>
      <w:r w:rsidRPr="0030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7-8 класс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Задания в закрытой форме № 1-15, с выбором одного или нескольких правильных ответов.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решение задания в закрытой форме с выбором одного или нескольких правильных ответов оценивается в 1 балл.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1-15 –17 баллов.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Задания в открытой форме № 16-20.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решение задания в открытой форме, в которых правильный ответ надо дописать, оценивается в 2 балла, неправильное –0 баллов.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задания № 16-20 –10 баллов.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на соответствие № 21-22. Жюри оценивает каждую, представленную позицию. Каждая правильно указанная позиция оценивается в 2 балл, неправильное указание – 0 баллов.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21 -22 – 16 балла.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Задание 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перечисление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23-24. Жюри оценивает каждую, представленную позицию. Каждая правильно указанная позиция оценивается в 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неправильное указание –0 баллов.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23-24 –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ED4829" w:rsidRPr="00B821B1" w:rsidRDefault="00ED4829" w:rsidP="00ED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Задание № 25, предполагающее задание. Жюри оценивает каждую, зарисованный элемент. Каждая правильно указанная позиция оценивается в 1,5 балла, неправильное указание –0 баллов. </w:t>
      </w:r>
    </w:p>
    <w:p w:rsidR="00ED4829" w:rsidRPr="00B821B1" w:rsidRDefault="00ED4829" w:rsidP="00ED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25 –4,5 балла.</w:t>
      </w:r>
    </w:p>
    <w:p w:rsidR="00ED4829" w:rsidRPr="00B821B1" w:rsidRDefault="00ED4829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балл, который может получить участник олимпиады в теоретико-методическом конкурсе, составит: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(задания в закрытой форме);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(задания в открытой форме);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16 баллов (задание на соответствие);</w:t>
      </w:r>
    </w:p>
    <w:p w:rsidR="00711A0A" w:rsidRPr="00B821B1" w:rsidRDefault="00ED4829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(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перечисление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4829" w:rsidRPr="00B821B1" w:rsidRDefault="00ED4829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4,5 балла (задание)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(1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+1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+16+</w:t>
      </w:r>
      <w:r w:rsidR="00ED4829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4,5+4,5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) = 50 максимальный результат в данном испытании.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«зачетных» баллов каждого участника в теоретико-методическом испытании необходимо использовать следующую формулу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821B1">
        <w:rPr>
          <w:rFonts w:ascii="Times New Roman" w:hAnsi="Times New Roman" w:cs="Times New Roman"/>
          <w:sz w:val="24"/>
          <w:szCs w:val="24"/>
        </w:rPr>
        <w:t>=</w:t>
      </w:r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B821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xNi</w:t>
      </w:r>
      <w:proofErr w:type="spellEnd"/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21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21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  <w:proofErr w:type="gramEnd"/>
    </w:p>
    <w:p w:rsidR="00711A0A" w:rsidRPr="00B821B1" w:rsidRDefault="00711A0A" w:rsidP="0071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Xi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зачётный балл </w:t>
      </w:r>
      <w:proofErr w:type="spell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-го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участника;</w:t>
      </w: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</w:t>
      </w:r>
      <w:proofErr w:type="gram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максимально возможный зачётный балл в конкретном задании (по регламенту);</w:t>
      </w: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N</w:t>
      </w: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bidi="en-US"/>
        </w:rPr>
        <w:t>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результат </w:t>
      </w:r>
      <w:proofErr w:type="spellStart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 участника в конкретном задании;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 -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максимально возможный или лучший результат в конкретном задании.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в теоретико-методологическом испытании - 20;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участника (Иванова И.И.) –38 правильных ответов;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результат в данном конкурсном испытании –50.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Расчёт: </w:t>
      </w:r>
      <w:proofErr w:type="spell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 х 38/50=15,2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максимальное количество «зачетных баллов»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теоретико-методический конкурс (20) может получить участник, набравший максимальный результат в данном конкурсе –50.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показавший лучший результат, но НЕ набравший в теоретико-методическом конкурсе максимальное количество баллов НЕ МОЖЕТ получить максимальный зачетный балл –20.</w:t>
      </w:r>
    </w:p>
    <w:p w:rsidR="00711A0A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28" w:rsidRPr="00B821B1" w:rsidRDefault="00A93D28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0A" w:rsidRDefault="00711A0A" w:rsidP="00B8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Теоретико-методическое задание 9-11 класс</w:t>
      </w:r>
    </w:p>
    <w:p w:rsidR="00B821B1" w:rsidRPr="00B821B1" w:rsidRDefault="00B821B1" w:rsidP="00B8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Задания в закрытой форме № 1-1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выбором одного или нескольких правильных ответов.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решение задания в закрытой форме с выбором одного или нескольких правильных ответов оценивается в 1 балл.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1-1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Задания в открытой форме № 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решение задания в открытой форме, в которых правильный ответ надо дописать, оценивается в 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балл, неправильное –0 баллов.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возможное количество баллов за задания № 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EB0785" w:rsidRPr="00B821B1" w:rsidRDefault="00EB0785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на соответствие № 23-24. Жюри оценивает каждую, представленную позицию. Каждая правильно указанная позиция оценивается в 1,5 балл, неправильное указание – 0 баллов.</w:t>
      </w:r>
    </w:p>
    <w:p w:rsidR="00EB0785" w:rsidRPr="00B821B1" w:rsidRDefault="00EB0785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 за задание № 23 -34 – 12 балла.</w:t>
      </w:r>
    </w:p>
    <w:p w:rsidR="00711A0A" w:rsidRPr="00B821B1" w:rsidRDefault="00EB0785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№ 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5-26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предполагающее перечисление. Жюри оценивает каждую, представленную позицию. Каждая правильно указанная позиция оценивается в 1 балла, неправильное указание –0 баллов. Максимально возможное количество баллов за задание № 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5-26 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Задание № 27. Жюри оценивает каждую, представленную позицию. Каждая правильно указанная позиция оценивается в 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неправильное указание –0 баллов. Максимально возможное количество баллов за задание № 27 – 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балл, который может получить участник олимпиады в теоретико-методическом конкурсе, составит: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(задания в закрытой форме);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(задания в открытой форме);</w:t>
      </w:r>
    </w:p>
    <w:p w:rsidR="00711A0A" w:rsidRPr="00B821B1" w:rsidRDefault="00EB0785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(задание на соответствие);</w:t>
      </w:r>
    </w:p>
    <w:p w:rsidR="00EB0785" w:rsidRPr="00B821B1" w:rsidRDefault="00EB0785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(задание на перечисление);</w:t>
      </w:r>
    </w:p>
    <w:p w:rsidR="00711A0A" w:rsidRPr="00B821B1" w:rsidRDefault="00EB0785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11A0A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(задание);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(1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B0785"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) = 50 максимальный результат в данном испытании.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«зачетных» баллов каждого участника в теоретико-методическом испытании необходимо использовать следующую формулу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821B1">
        <w:rPr>
          <w:rFonts w:ascii="Times New Roman" w:hAnsi="Times New Roman" w:cs="Times New Roman"/>
          <w:sz w:val="24"/>
          <w:szCs w:val="24"/>
        </w:rPr>
        <w:t>=</w:t>
      </w:r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B821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xNi</w:t>
      </w:r>
      <w:proofErr w:type="spellEnd"/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21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21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  <w:proofErr w:type="gramEnd"/>
    </w:p>
    <w:p w:rsidR="00711A0A" w:rsidRPr="00B821B1" w:rsidRDefault="00711A0A" w:rsidP="0071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Xi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зачётный балл </w:t>
      </w:r>
      <w:proofErr w:type="spell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-го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участника;</w:t>
      </w: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</w:t>
      </w:r>
      <w:proofErr w:type="gram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максимально возможный зачётный балл в конкретном задании (по регламенту);</w:t>
      </w:r>
    </w:p>
    <w:p w:rsidR="00711A0A" w:rsidRPr="00B821B1" w:rsidRDefault="00711A0A" w:rsidP="00711A0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N</w:t>
      </w: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bidi="en-US"/>
        </w:rPr>
        <w:t>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результат </w:t>
      </w:r>
      <w:proofErr w:type="spellStart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 участника в конкретном задании;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 -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максимально возможный или лучший результат в конкретном задании.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в теоретико-методологическом испытании - 20;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участника (Иванова И.И.) –38 правильных ответов;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результат в данном конкурсном испытании –50.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Расчёт: </w:t>
      </w:r>
      <w:proofErr w:type="spell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 х 38/50=15,2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максимальное количество «зачетных баллов»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теоретико-методический конкурс (20) может получить участник, набравший максимальный результат в данном конкурсе –50. </w:t>
      </w:r>
    </w:p>
    <w:p w:rsidR="00711A0A" w:rsidRPr="00B821B1" w:rsidRDefault="00711A0A" w:rsidP="007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показавший лучший результат, но НЕ набравший в теоретико-методическом конкурсе максимальное количество баллов НЕ МОЖЕТ получить максимальный зачетный балл –20.</w:t>
      </w:r>
    </w:p>
    <w:p w:rsidR="00D50873" w:rsidRDefault="00D50873"/>
    <w:p w:rsidR="00B821B1" w:rsidRPr="00B821B1" w:rsidRDefault="00B821B1" w:rsidP="00B821B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B8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ЗАДАНИЯ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B821B1" w:rsidRPr="00B821B1" w:rsidRDefault="00B821B1" w:rsidP="00B821B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8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ГИМНАСТИКА</w:t>
      </w:r>
    </w:p>
    <w:p w:rsidR="00D50873" w:rsidRDefault="00D50873" w:rsidP="00B821B1">
      <w:pPr>
        <w:keepNext/>
        <w:keepLines/>
        <w:widowControl w:val="0"/>
        <w:tabs>
          <w:tab w:val="left" w:pos="4162"/>
        </w:tabs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2"/>
      <w:r w:rsidRPr="00D5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исполнения</w:t>
      </w:r>
      <w:bookmarkEnd w:id="1"/>
    </w:p>
    <w:p w:rsidR="00B821B1" w:rsidRPr="00D50873" w:rsidRDefault="00B821B1" w:rsidP="00B821B1">
      <w:pPr>
        <w:keepNext/>
        <w:keepLines/>
        <w:widowControl w:val="0"/>
        <w:tabs>
          <w:tab w:val="left" w:pos="4162"/>
        </w:tabs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девушек и юношей проводятся в виде выполнения акробатического упражнения, которое имеет обязательный характер.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установленной последовательности элементов упражнение не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 получает 0,0 баллов.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не сумел выполнить какой-либо элемент, оценка снижается на его стоимость, указанную в программе.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должно иметь четко выраженное начало и окончание, выполняться со сменой направления, динамично, слитно, без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неоправданных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пауз. Фиксация статических элементов, указанных как «держать» - 3 секунды.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выполнения упражнения юношами не должна превышать 1 минуты 10 секунд, девушками -1 минуты.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возможная оценка, как у юношей, так и у девушек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20,0 баллов.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трудности упражнения бригадой «А»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Общая суммарная стоимость выполненных участником акробатических элементов составляет оценку за трудность, которая не может превышать 10,0 баллов.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случае изменения установленной последовательности выполнения элементов, упражнение не оценивается, и участник получает 0,0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Если участник допустил ошибку, приведшую к невыполнению элемента, оценка снижается на указанную в программе стоимость акробатического элемента.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Акробатические элементы засчитываются участнику, если они выполнены без ошибок, приводящих к сильному, до неузнаваемости их искажению.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исполнения упражнения бригадой «В»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Все исполняемые участниками элементы должны выполняться технически правильно, в соответствии с требованиями гимнастического стиля.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Судьи оценивают качество выполнения упражнения в сравнении с идеально возможным вариантом, учитывая требования к стилю и технике исполнения отдельных элементов.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выставлении оценки за исполнение каждый из судей вычитает из 10,0 баллов сбавки за допущенные участником ошибки при выполнении элементов и соединений.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Ошибки исполнения могут быть: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0,1 балла,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средними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–0,3 балла,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грубыми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0,5 балла. </w:t>
      </w:r>
    </w:p>
    <w:p w:rsidR="00D50873" w:rsidRPr="00B821B1" w:rsidRDefault="00D50873" w:rsidP="00B821B1">
      <w:pPr>
        <w:widowControl w:val="0"/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5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Ошибка невыполнения элемента - </w:t>
      </w:r>
      <w:r w:rsidRPr="00D5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снимается стоимость элемента. </w:t>
      </w:r>
    </w:p>
    <w:p w:rsidR="00D50873" w:rsidRPr="00D50873" w:rsidRDefault="00D50873" w:rsidP="00B821B1">
      <w:pPr>
        <w:widowControl w:val="0"/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Падение и выход за пределы акробатической дорожки наказывается сбавкой - </w:t>
      </w:r>
      <w:r w:rsidRPr="00D5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 </w:t>
      </w:r>
      <w:r w:rsidRPr="00D5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К основным ошибкам, которые наказываются сбавкой равной стоимости акробатического элемента, относятся: нарушение техники исполнения элемента или соединения, приводящее к его искажению до неузнаваемости; фиксация статического элемента менее 3 секунд; при выполнении прыжков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риземление не на стопы.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Окончательная оценка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Окончательная оценка участника выводится как сумма двух оценок: оценки за трудность упражнения, выставленной бригадой «А», и оценки за исполнения, выставленной бригадой «В». Из полученной суммы вычитаются сбавки за допущенные участником нарушения общего порядка выполнения упражнения.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Окончательная оценка максимально может быть равна 20,00 баллам.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Сбавки за нарушения техники исполнения отдельных элементов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ошибки исполнения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б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1.Сильное, до неузнаваемости, искажение обязательного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элемента-стоимость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 или соединения.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2.Недостаточная высота полётной фазы прыжков, искажение рабочей осанки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 0,5балла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3.Отсутствие слитности, неоправданные задержки и паузы между элементами-до 0,3 балла.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4.Выход за пределы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акробатической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дорожки-1,0 балл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5.Недостаточная фиксация статических элементов: «держать»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3секунд; «обозначить»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1 секунды-стоимость элемента или соединения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6.Ошибки приземления при завершении элемента или упражнения в целом: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-переступание и незначительное смещение шагом-0,1 балла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-широкий шаг или прыжок-0,3 балла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-касание пола одной рукой -0,5 балл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-опора о пол двумя руками, падение -1,0 балл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7.Отсутствие чёткого выраженного начала или окончания упражнения-0,5 балла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Специальные сбавки арбитра за нарушение требований к общему порядку выполнения упражнений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участником общего порядка выполнения упражнения,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судейского жюри имеет право сделать специальные сбавки, которые вычитаются из окончательной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1.Повторное выполнение упражнения после неудачного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0,5 балла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2.Неоправданная пауза более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 при выполнении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прекращается и оценивается его выполненная часть.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3.Оказание помощи, поддержка при выполнении элементов -1,0 балл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4.Задержка начала упражнения более 20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0,5балла 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5.Задержка начала упражнения более 30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не оценивается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6.Продолжительность выполнения акробатического упражнения более установленного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прекращается и оценивается только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выполненная часть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7.Нарушение требований к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форме-0,5 балла</w:t>
      </w:r>
    </w:p>
    <w:p w:rsid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8.Нарушение участником правил поведения во время проведения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первого предупреждения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сбавка 0,5 балла с окончательной оценки.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«зачетных» баллов каждого участника в испытании по гимнастике, необходимо использовать формулу(1), аналогичную подсчету теоретико-методического испытания: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821B1">
        <w:rPr>
          <w:rFonts w:ascii="Times New Roman" w:hAnsi="Times New Roman" w:cs="Times New Roman"/>
          <w:sz w:val="24"/>
          <w:szCs w:val="24"/>
        </w:rPr>
        <w:t>=</w:t>
      </w:r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B821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21B1">
        <w:rPr>
          <w:rFonts w:ascii="Times New Roman" w:hAnsi="Times New Roman" w:cs="Times New Roman"/>
          <w:sz w:val="24"/>
          <w:szCs w:val="24"/>
          <w:u w:val="single"/>
          <w:lang w:val="en-US"/>
        </w:rPr>
        <w:t>xNi</w:t>
      </w:r>
      <w:proofErr w:type="spellEnd"/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21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21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  <w:proofErr w:type="gramEnd"/>
    </w:p>
    <w:p w:rsidR="00B821B1" w:rsidRPr="00B821B1" w:rsidRDefault="00B821B1" w:rsidP="00B8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1B1" w:rsidRPr="00B821B1" w:rsidRDefault="00B821B1" w:rsidP="00B821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Xi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зачётный балл </w:t>
      </w:r>
      <w:proofErr w:type="spell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-го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участника;</w:t>
      </w:r>
    </w:p>
    <w:p w:rsidR="00B821B1" w:rsidRPr="00B821B1" w:rsidRDefault="00B821B1" w:rsidP="00B821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</w:t>
      </w:r>
      <w:proofErr w:type="gram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максимально возможный зачётный балл в конкретном задании (по регламенту);</w:t>
      </w:r>
    </w:p>
    <w:p w:rsidR="00B821B1" w:rsidRPr="00B821B1" w:rsidRDefault="00B821B1" w:rsidP="00B821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lastRenderedPageBreak/>
        <w:t>N</w:t>
      </w: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bidi="en-US"/>
        </w:rPr>
        <w:t>i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результат </w:t>
      </w:r>
      <w:proofErr w:type="spellStart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 участника в конкретном задании;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 -</w:t>
      </w:r>
      <w:r w:rsidRPr="00B8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максимально возможный или лучший результат в конкретном задании.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Максимальное количество баллов в испытании «Гимнастика»-20;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участника (Иванова И.И.) –12,08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ответов;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результат в данном конкурсном испытании –20.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Расчёт: </w:t>
      </w:r>
      <w:proofErr w:type="spell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 х 12,08/20 = 24,16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максимальное количество баллов может получить участник, который в испытаниях по гимнастике выполнил упражнение на 20 баллов (10 б. за трудность + 10 б. за технику выполнения).</w:t>
      </w:r>
    </w:p>
    <w:p w:rsidR="00B821B1" w:rsidRPr="00B821B1" w:rsidRDefault="00B821B1" w:rsidP="00B8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показавший лучший результат, но НЕ набравший в испытаниях по гимнастике максимальное количество баллов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примере 20, НЕ МОЖЕТ получить максимальный зачетный балл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1B1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</w:p>
    <w:p w:rsidR="00D50873" w:rsidRDefault="00D50873" w:rsidP="00B821B1">
      <w:pPr>
        <w:jc w:val="both"/>
        <w:rPr>
          <w:sz w:val="24"/>
          <w:szCs w:val="24"/>
        </w:rPr>
      </w:pPr>
    </w:p>
    <w:p w:rsidR="00B821B1" w:rsidRPr="00B821B1" w:rsidRDefault="00B821B1" w:rsidP="00B821B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8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ЗАДАНИЯ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B821B1" w:rsidRDefault="00B821B1" w:rsidP="00B821B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СПОРТИВНЫЕ ИГРЫ</w:t>
      </w:r>
      <w:r w:rsidR="00D1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B821B1" w:rsidRPr="00D3392C" w:rsidRDefault="00D3392C" w:rsidP="00B821B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3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Оценивание</w:t>
      </w:r>
    </w:p>
    <w:p w:rsidR="00D3392C" w:rsidRPr="00D3392C" w:rsidRDefault="00D3392C" w:rsidP="00D3392C">
      <w:pPr>
        <w:widowControl w:val="0"/>
        <w:tabs>
          <w:tab w:val="left" w:pos="57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оценка испытания складывается из времени выполнения упражнения с учетом штрафного времени.</w:t>
      </w:r>
    </w:p>
    <w:p w:rsidR="00D3392C" w:rsidRDefault="00D3392C" w:rsidP="00D3392C">
      <w:pPr>
        <w:widowControl w:val="0"/>
        <w:tabs>
          <w:tab w:val="left" w:pos="57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Остановка секундомера осуществляется в момент пересечения линии финиша.</w:t>
      </w:r>
    </w:p>
    <w:p w:rsidR="00D3392C" w:rsidRPr="00D3392C" w:rsidRDefault="00D3392C" w:rsidP="00D3392C">
      <w:pPr>
        <w:widowControl w:val="0"/>
        <w:tabs>
          <w:tab w:val="left" w:pos="57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3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</w:t>
      </w:r>
      <w:proofErr w:type="gramEnd"/>
      <w:r w:rsidRPr="00D33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затраченное участником на выполнение конкурсного испытания, определяется с точностью до 0,01 секунды.</w:t>
      </w:r>
    </w:p>
    <w:p w:rsidR="00D3392C" w:rsidRPr="00D3392C" w:rsidRDefault="00D3392C" w:rsidP="00D3392C">
      <w:pPr>
        <w:pStyle w:val="Default"/>
        <w:jc w:val="both"/>
      </w:pPr>
      <w:bookmarkStart w:id="2" w:name="_GoBack"/>
      <w:bookmarkEnd w:id="2"/>
      <w:r w:rsidRPr="00D3392C">
        <w:t xml:space="preserve">: </w:t>
      </w:r>
    </w:p>
    <w:p w:rsidR="00D3392C" w:rsidRPr="00D3392C" w:rsidRDefault="00D3392C" w:rsidP="00D3392C">
      <w:pPr>
        <w:pStyle w:val="Default"/>
        <w:jc w:val="both"/>
      </w:pPr>
      <w:proofErr w:type="spellStart"/>
      <w:r w:rsidRPr="00D3392C">
        <w:rPr>
          <w:b/>
          <w:bCs/>
        </w:rPr>
        <w:t>Xi</w:t>
      </w:r>
      <w:proofErr w:type="spellEnd"/>
      <w:r w:rsidRPr="00D3392C">
        <w:rPr>
          <w:b/>
          <w:bCs/>
        </w:rPr>
        <w:t>=K* M/</w:t>
      </w:r>
      <w:proofErr w:type="spellStart"/>
      <w:r w:rsidRPr="00D3392C">
        <w:rPr>
          <w:b/>
          <w:bCs/>
        </w:rPr>
        <w:t>Ni</w:t>
      </w:r>
      <w:proofErr w:type="spellEnd"/>
      <w:r w:rsidRPr="00D3392C">
        <w:rPr>
          <w:b/>
          <w:bCs/>
        </w:rPr>
        <w:t xml:space="preserve"> </w:t>
      </w:r>
    </w:p>
    <w:p w:rsidR="00D3392C" w:rsidRPr="00D3392C" w:rsidRDefault="00D3392C" w:rsidP="00D3392C">
      <w:pPr>
        <w:pStyle w:val="Default"/>
        <w:jc w:val="both"/>
      </w:pPr>
      <w:r w:rsidRPr="00D3392C">
        <w:t xml:space="preserve">где </w:t>
      </w:r>
      <w:proofErr w:type="spellStart"/>
      <w:r w:rsidRPr="00D3392C">
        <w:t>Х</w:t>
      </w:r>
      <w:proofErr w:type="gramStart"/>
      <w:r w:rsidRPr="00D3392C">
        <w:t>i</w:t>
      </w:r>
      <w:proofErr w:type="spellEnd"/>
      <w:proofErr w:type="gramEnd"/>
      <w:r w:rsidRPr="00D3392C">
        <w:t>–«зачетный» балл i–</w:t>
      </w:r>
      <w:proofErr w:type="spellStart"/>
      <w:r w:rsidRPr="00D3392C">
        <w:t>го</w:t>
      </w:r>
      <w:proofErr w:type="spellEnd"/>
      <w:r w:rsidRPr="00D3392C">
        <w:t xml:space="preserve"> участника; </w:t>
      </w:r>
    </w:p>
    <w:p w:rsidR="00D3392C" w:rsidRPr="00D3392C" w:rsidRDefault="00D3392C" w:rsidP="00D3392C">
      <w:pPr>
        <w:pStyle w:val="Default"/>
        <w:jc w:val="both"/>
      </w:pPr>
      <w:r w:rsidRPr="00D3392C">
        <w:t xml:space="preserve">К </w:t>
      </w:r>
      <w:proofErr w:type="gramStart"/>
      <w:r w:rsidRPr="00D3392C">
        <w:t>–м</w:t>
      </w:r>
      <w:proofErr w:type="gramEnd"/>
      <w:r w:rsidRPr="00D3392C">
        <w:t xml:space="preserve">аксимально возможный «зачѐтный» балл в задании </w:t>
      </w:r>
      <w:r w:rsidRPr="00D3392C">
        <w:rPr>
          <w:b/>
          <w:bCs/>
        </w:rPr>
        <w:t>(по регламенту 40 баллов)</w:t>
      </w:r>
      <w:r w:rsidRPr="00D3392C">
        <w:t xml:space="preserve">; </w:t>
      </w:r>
    </w:p>
    <w:p w:rsidR="00D3392C" w:rsidRPr="00D3392C" w:rsidRDefault="00D3392C" w:rsidP="00D3392C">
      <w:pPr>
        <w:pStyle w:val="Default"/>
        <w:jc w:val="both"/>
      </w:pPr>
      <w:proofErr w:type="spellStart"/>
      <w:r w:rsidRPr="00D3392C">
        <w:t>Ni</w:t>
      </w:r>
      <w:proofErr w:type="spellEnd"/>
      <w:r w:rsidRPr="00D3392C">
        <w:t xml:space="preserve">–результат i участника в конкретном задании; </w:t>
      </w:r>
    </w:p>
    <w:p w:rsidR="00D3392C" w:rsidRDefault="00D3392C" w:rsidP="00D3392C">
      <w:pPr>
        <w:pStyle w:val="Default"/>
        <w:jc w:val="both"/>
      </w:pPr>
      <w:r w:rsidRPr="00D3392C">
        <w:t>М –</w:t>
      </w:r>
      <w:r>
        <w:t xml:space="preserve"> </w:t>
      </w:r>
      <w:r w:rsidRPr="00D3392C">
        <w:rPr>
          <w:b/>
        </w:rPr>
        <w:t>ЛУЧШИЙ РЕЗУЛЬТАТ</w:t>
      </w:r>
      <w:r w:rsidRPr="00D3392C">
        <w:t xml:space="preserve"> в конкретном задании. </w:t>
      </w:r>
    </w:p>
    <w:p w:rsidR="00D3392C" w:rsidRPr="00D3392C" w:rsidRDefault="00D3392C" w:rsidP="00D3392C">
      <w:pPr>
        <w:pStyle w:val="Default"/>
        <w:jc w:val="both"/>
      </w:pPr>
    </w:p>
    <w:p w:rsidR="00D3392C" w:rsidRPr="00D3392C" w:rsidRDefault="00D3392C" w:rsidP="00D3392C">
      <w:pPr>
        <w:pStyle w:val="Default"/>
        <w:jc w:val="both"/>
      </w:pPr>
      <w:r w:rsidRPr="00D3392C">
        <w:rPr>
          <w:b/>
          <w:bCs/>
        </w:rPr>
        <w:t xml:space="preserve">Например: </w:t>
      </w:r>
      <w:r w:rsidRPr="00D3392C">
        <w:t xml:space="preserve">личный результат участника 53,7 сек.; </w:t>
      </w:r>
    </w:p>
    <w:p w:rsidR="00D3392C" w:rsidRPr="00D3392C" w:rsidRDefault="00D3392C" w:rsidP="00D3392C">
      <w:pPr>
        <w:pStyle w:val="Default"/>
        <w:jc w:val="both"/>
      </w:pPr>
      <w:r w:rsidRPr="00D3392C">
        <w:t xml:space="preserve">лучший результат из </w:t>
      </w:r>
      <w:proofErr w:type="gramStart"/>
      <w:r w:rsidRPr="00D3392C">
        <w:t>показанных</w:t>
      </w:r>
      <w:proofErr w:type="gramEnd"/>
      <w:r w:rsidRPr="00D3392C">
        <w:t xml:space="preserve"> в испытании 44,1 сек. </w:t>
      </w:r>
    </w:p>
    <w:p w:rsidR="00D3392C" w:rsidRDefault="00D3392C" w:rsidP="00D3392C">
      <w:pPr>
        <w:widowControl w:val="0"/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92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3392C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392C">
        <w:rPr>
          <w:rFonts w:ascii="Times New Roman" w:hAnsi="Times New Roman" w:cs="Times New Roman"/>
          <w:sz w:val="24"/>
          <w:szCs w:val="24"/>
        </w:rPr>
        <w:t>тный балл равен X=40*44,1/53,7=</w:t>
      </w:r>
      <w:r w:rsidRPr="00D3392C">
        <w:rPr>
          <w:rFonts w:ascii="Times New Roman" w:hAnsi="Times New Roman" w:cs="Times New Roman"/>
          <w:b/>
          <w:bCs/>
          <w:sz w:val="24"/>
          <w:szCs w:val="24"/>
        </w:rPr>
        <w:t xml:space="preserve">32,85 (заносится в таблицу </w:t>
      </w:r>
      <w:proofErr w:type="spellStart"/>
      <w:r w:rsidRPr="00D3392C">
        <w:rPr>
          <w:rFonts w:ascii="Times New Roman" w:hAnsi="Times New Roman" w:cs="Times New Roman"/>
          <w:b/>
          <w:bCs/>
          <w:sz w:val="24"/>
          <w:szCs w:val="24"/>
        </w:rPr>
        <w:t>Excel</w:t>
      </w:r>
      <w:proofErr w:type="spellEnd"/>
      <w:r w:rsidRPr="00D339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B7744" w:rsidRDefault="001B7744" w:rsidP="00D3392C">
      <w:pPr>
        <w:widowControl w:val="0"/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744" w:rsidRDefault="001B7744" w:rsidP="00D3392C">
      <w:pPr>
        <w:widowControl w:val="0"/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C1" w:rsidRDefault="00212DC1" w:rsidP="001B7744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12DC1" w:rsidRDefault="00212DC1" w:rsidP="001B7744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B7744" w:rsidRPr="00B821B1" w:rsidRDefault="001B7744" w:rsidP="001B7744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8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ЗАДАНИЯ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1B7744" w:rsidRDefault="001B7744" w:rsidP="001B7744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ПОЛОСА ПРЕПЯТСТВИЙ</w:t>
      </w:r>
    </w:p>
    <w:p w:rsidR="001B7744" w:rsidRPr="00212DC1" w:rsidRDefault="001B7744" w:rsidP="00212DC1">
      <w:pPr>
        <w:keepNext/>
        <w:keepLines/>
        <w:widowControl w:val="0"/>
        <w:tabs>
          <w:tab w:val="left" w:pos="0"/>
        </w:tabs>
        <w:spacing w:after="126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33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Оценивание</w:t>
      </w:r>
    </w:p>
    <w:p w:rsidR="00212DC1" w:rsidRDefault="00212DC1" w:rsidP="00212DC1">
      <w:pPr>
        <w:pStyle w:val="a6"/>
        <w:jc w:val="both"/>
      </w:pPr>
      <w:r>
        <w:t>Испытание состоит из преодоления с учетом времени комплексной полосы препятствий, составленной из пяти двигательных заданий, требующих выполнения двигательных навыков прикладного характера, проявления быстроты, скоростно-силовых и двигательно-координационных способностей.</w:t>
      </w:r>
    </w:p>
    <w:p w:rsidR="00212DC1" w:rsidRDefault="00212DC1" w:rsidP="00212DC1">
      <w:pPr>
        <w:pStyle w:val="a6"/>
        <w:jc w:val="both"/>
      </w:pPr>
      <w:r>
        <w:lastRenderedPageBreak/>
        <w:t>Победитель определяется по наименьшему времени, затраченному на выполнение всех заданий. При правильном выполнении заданий к общему времени преодоления полосы препятствий судьями прибавляются штрафные секунды.</w:t>
      </w:r>
    </w:p>
    <w:p w:rsidR="00212DC1" w:rsidRDefault="00212DC1" w:rsidP="00D3392C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2DC1" w:rsidRDefault="00212DC1" w:rsidP="00D3392C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Штрафы расписаны в программе выполнения заданий по полосе препятствий.</w:t>
      </w:r>
    </w:p>
    <w:p w:rsidR="00212DC1" w:rsidRDefault="00212DC1" w:rsidP="00D3392C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2DC1" w:rsidRPr="00D3392C" w:rsidRDefault="00212DC1" w:rsidP="00212DC1">
      <w:pPr>
        <w:pStyle w:val="Default"/>
        <w:jc w:val="both"/>
      </w:pPr>
      <w:r w:rsidRPr="00D3392C">
        <w:t xml:space="preserve">Формула для подведения итогов по практическому заданию </w:t>
      </w:r>
      <w:r>
        <w:t>–</w:t>
      </w:r>
      <w:r w:rsidRPr="00D3392C">
        <w:t xml:space="preserve"> </w:t>
      </w:r>
      <w:r>
        <w:t>полоса препятствий</w:t>
      </w:r>
      <w:r w:rsidRPr="00D3392C">
        <w:t xml:space="preserve">: </w:t>
      </w:r>
    </w:p>
    <w:p w:rsidR="00212DC1" w:rsidRPr="00D3392C" w:rsidRDefault="00212DC1" w:rsidP="00212DC1">
      <w:pPr>
        <w:pStyle w:val="Default"/>
        <w:jc w:val="both"/>
      </w:pPr>
      <w:proofErr w:type="spellStart"/>
      <w:r w:rsidRPr="00D3392C">
        <w:rPr>
          <w:b/>
          <w:bCs/>
        </w:rPr>
        <w:t>Xi</w:t>
      </w:r>
      <w:proofErr w:type="spellEnd"/>
      <w:r w:rsidRPr="00D3392C">
        <w:rPr>
          <w:b/>
          <w:bCs/>
        </w:rPr>
        <w:t>=K* M/</w:t>
      </w:r>
      <w:proofErr w:type="spellStart"/>
      <w:r w:rsidRPr="00D3392C">
        <w:rPr>
          <w:b/>
          <w:bCs/>
        </w:rPr>
        <w:t>Ni</w:t>
      </w:r>
      <w:proofErr w:type="spellEnd"/>
      <w:r w:rsidRPr="00D3392C">
        <w:rPr>
          <w:b/>
          <w:bCs/>
        </w:rPr>
        <w:t xml:space="preserve"> </w:t>
      </w:r>
    </w:p>
    <w:p w:rsidR="00212DC1" w:rsidRPr="00D3392C" w:rsidRDefault="00212DC1" w:rsidP="00212DC1">
      <w:pPr>
        <w:pStyle w:val="Default"/>
        <w:jc w:val="both"/>
      </w:pPr>
      <w:r w:rsidRPr="00D3392C">
        <w:t xml:space="preserve">где </w:t>
      </w:r>
      <w:proofErr w:type="spellStart"/>
      <w:r w:rsidRPr="00D3392C">
        <w:t>Х</w:t>
      </w:r>
      <w:proofErr w:type="gramStart"/>
      <w:r w:rsidRPr="00D3392C">
        <w:t>i</w:t>
      </w:r>
      <w:proofErr w:type="spellEnd"/>
      <w:proofErr w:type="gramEnd"/>
      <w:r w:rsidRPr="00D3392C">
        <w:t>–«зачетный» балл i–</w:t>
      </w:r>
      <w:proofErr w:type="spellStart"/>
      <w:r w:rsidRPr="00D3392C">
        <w:t>го</w:t>
      </w:r>
      <w:proofErr w:type="spellEnd"/>
      <w:r w:rsidRPr="00D3392C">
        <w:t xml:space="preserve"> участника; </w:t>
      </w:r>
    </w:p>
    <w:p w:rsidR="00212DC1" w:rsidRPr="00D3392C" w:rsidRDefault="00212DC1" w:rsidP="00212DC1">
      <w:pPr>
        <w:pStyle w:val="Default"/>
        <w:jc w:val="both"/>
      </w:pPr>
      <w:r w:rsidRPr="00D3392C">
        <w:t xml:space="preserve">К </w:t>
      </w:r>
      <w:proofErr w:type="gramStart"/>
      <w:r w:rsidRPr="00D3392C">
        <w:t>–м</w:t>
      </w:r>
      <w:proofErr w:type="gramEnd"/>
      <w:r w:rsidRPr="00D3392C">
        <w:t xml:space="preserve">аксимально возможный «зачѐтный» балл в задании </w:t>
      </w:r>
      <w:r w:rsidRPr="00D3392C">
        <w:rPr>
          <w:b/>
          <w:bCs/>
        </w:rPr>
        <w:t>(по регламенту 40 баллов)</w:t>
      </w:r>
      <w:r w:rsidRPr="00D3392C">
        <w:t xml:space="preserve">; </w:t>
      </w:r>
    </w:p>
    <w:p w:rsidR="00212DC1" w:rsidRPr="00D3392C" w:rsidRDefault="00212DC1" w:rsidP="00212DC1">
      <w:pPr>
        <w:pStyle w:val="Default"/>
        <w:jc w:val="both"/>
      </w:pPr>
      <w:proofErr w:type="spellStart"/>
      <w:r w:rsidRPr="00D3392C">
        <w:t>Ni</w:t>
      </w:r>
      <w:proofErr w:type="spellEnd"/>
      <w:r w:rsidRPr="00D3392C">
        <w:t xml:space="preserve">–результат i участника в конкретном задании; </w:t>
      </w:r>
    </w:p>
    <w:p w:rsidR="00212DC1" w:rsidRDefault="00212DC1" w:rsidP="00212DC1">
      <w:pPr>
        <w:pStyle w:val="Default"/>
        <w:jc w:val="both"/>
      </w:pPr>
      <w:r w:rsidRPr="00D3392C">
        <w:t>М –</w:t>
      </w:r>
      <w:r>
        <w:t xml:space="preserve"> </w:t>
      </w:r>
      <w:r w:rsidRPr="00D3392C">
        <w:rPr>
          <w:b/>
        </w:rPr>
        <w:t>ЛУЧШИЙ РЕЗУЛЬТАТ</w:t>
      </w:r>
      <w:r w:rsidRPr="00D3392C">
        <w:t xml:space="preserve"> в конкретном задании. </w:t>
      </w:r>
    </w:p>
    <w:p w:rsidR="00212DC1" w:rsidRPr="00D3392C" w:rsidRDefault="00212DC1" w:rsidP="00212DC1">
      <w:pPr>
        <w:pStyle w:val="Default"/>
        <w:jc w:val="both"/>
      </w:pPr>
    </w:p>
    <w:p w:rsidR="00212DC1" w:rsidRPr="00D3392C" w:rsidRDefault="00212DC1" w:rsidP="00212DC1">
      <w:pPr>
        <w:pStyle w:val="Default"/>
        <w:jc w:val="both"/>
      </w:pPr>
      <w:r w:rsidRPr="00D3392C">
        <w:rPr>
          <w:b/>
          <w:bCs/>
        </w:rPr>
        <w:t xml:space="preserve">Например: </w:t>
      </w:r>
      <w:r w:rsidRPr="00D3392C">
        <w:t xml:space="preserve">личный результат участника 53,7 сек.; </w:t>
      </w:r>
    </w:p>
    <w:p w:rsidR="00212DC1" w:rsidRPr="00D3392C" w:rsidRDefault="00212DC1" w:rsidP="00212DC1">
      <w:pPr>
        <w:pStyle w:val="Default"/>
        <w:jc w:val="both"/>
      </w:pPr>
      <w:r w:rsidRPr="00D3392C">
        <w:t xml:space="preserve">лучший результат из </w:t>
      </w:r>
      <w:proofErr w:type="gramStart"/>
      <w:r w:rsidRPr="00D3392C">
        <w:t>показанных</w:t>
      </w:r>
      <w:proofErr w:type="gramEnd"/>
      <w:r w:rsidRPr="00D3392C">
        <w:t xml:space="preserve"> в испытании 44,1 сек. </w:t>
      </w:r>
    </w:p>
    <w:p w:rsidR="00212DC1" w:rsidRDefault="00212DC1" w:rsidP="00212DC1">
      <w:pPr>
        <w:widowControl w:val="0"/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92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3392C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392C">
        <w:rPr>
          <w:rFonts w:ascii="Times New Roman" w:hAnsi="Times New Roman" w:cs="Times New Roman"/>
          <w:sz w:val="24"/>
          <w:szCs w:val="24"/>
        </w:rPr>
        <w:t>тный балл равен X=40*44,1/53,7=</w:t>
      </w:r>
      <w:r w:rsidRPr="00D3392C">
        <w:rPr>
          <w:rFonts w:ascii="Times New Roman" w:hAnsi="Times New Roman" w:cs="Times New Roman"/>
          <w:b/>
          <w:bCs/>
          <w:sz w:val="24"/>
          <w:szCs w:val="24"/>
        </w:rPr>
        <w:t xml:space="preserve">32,85 (заносится в таблицу </w:t>
      </w:r>
      <w:proofErr w:type="spellStart"/>
      <w:r w:rsidRPr="00D3392C">
        <w:rPr>
          <w:rFonts w:ascii="Times New Roman" w:hAnsi="Times New Roman" w:cs="Times New Roman"/>
          <w:b/>
          <w:bCs/>
          <w:sz w:val="24"/>
          <w:szCs w:val="24"/>
        </w:rPr>
        <w:t>Excel</w:t>
      </w:r>
      <w:proofErr w:type="spellEnd"/>
      <w:r w:rsidRPr="00D339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212DC1" w:rsidSect="0076086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97" w:rsidRDefault="003C6897" w:rsidP="0076086F">
      <w:pPr>
        <w:spacing w:after="0" w:line="240" w:lineRule="auto"/>
      </w:pPr>
      <w:r>
        <w:separator/>
      </w:r>
    </w:p>
  </w:endnote>
  <w:endnote w:type="continuationSeparator" w:id="0">
    <w:p w:rsidR="003C6897" w:rsidRDefault="003C6897" w:rsidP="0076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E" w:rsidRDefault="003C689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300.15pt;margin-top:787.1pt;width:6.05pt;height:14.6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" filled="f" stroked="f">
          <v:textbox style="mso-fit-shape-to-text:t" inset="0,0,0,0">
            <w:txbxContent>
              <w:p w:rsidR="0034561E" w:rsidRDefault="0076086F">
                <w:pPr>
                  <w:spacing w:line="240" w:lineRule="auto"/>
                </w:pPr>
                <w:r>
                  <w:fldChar w:fldCharType="begin"/>
                </w:r>
                <w:r w:rsidR="00212DC1">
                  <w:instrText xml:space="preserve"> PAGE \* MERGEFORMAT </w:instrText>
                </w:r>
                <w:r>
                  <w:fldChar w:fldCharType="separate"/>
                </w:r>
                <w:r w:rsidR="00212DC1" w:rsidRPr="0068298E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E" w:rsidRDefault="003C689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300.15pt;margin-top:787.1pt;width:6.05pt;height:14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" filled="f" stroked="f">
          <v:textbox style="mso-fit-shape-to-text:t" inset="0,0,0,0">
            <w:txbxContent>
              <w:p w:rsidR="0034561E" w:rsidRDefault="0076086F">
                <w:pPr>
                  <w:spacing w:line="240" w:lineRule="auto"/>
                </w:pPr>
                <w:r>
                  <w:fldChar w:fldCharType="begin"/>
                </w:r>
                <w:r w:rsidR="00212DC1">
                  <w:instrText xml:space="preserve"> PAGE \* MERGEFORMAT </w:instrText>
                </w:r>
                <w:r>
                  <w:fldChar w:fldCharType="separate"/>
                </w:r>
                <w:r w:rsidR="00F1743D" w:rsidRPr="00F1743D"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97" w:rsidRDefault="003C6897" w:rsidP="0076086F">
      <w:pPr>
        <w:spacing w:after="0" w:line="240" w:lineRule="auto"/>
      </w:pPr>
      <w:r>
        <w:separator/>
      </w:r>
    </w:p>
  </w:footnote>
  <w:footnote w:type="continuationSeparator" w:id="0">
    <w:p w:rsidR="003C6897" w:rsidRDefault="003C6897" w:rsidP="0076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7F3"/>
    <w:multiLevelType w:val="multilevel"/>
    <w:tmpl w:val="B8147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63C55"/>
    <w:multiLevelType w:val="multilevel"/>
    <w:tmpl w:val="7AACA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5A7D0C"/>
    <w:multiLevelType w:val="multilevel"/>
    <w:tmpl w:val="F7BCA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34E29"/>
    <w:multiLevelType w:val="multilevel"/>
    <w:tmpl w:val="93B86E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663FD"/>
    <w:multiLevelType w:val="multilevel"/>
    <w:tmpl w:val="7C3A2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E2C"/>
    <w:rsid w:val="001B7744"/>
    <w:rsid w:val="00212DC1"/>
    <w:rsid w:val="00216FE1"/>
    <w:rsid w:val="003C6897"/>
    <w:rsid w:val="006443FC"/>
    <w:rsid w:val="00711A0A"/>
    <w:rsid w:val="0076086F"/>
    <w:rsid w:val="00954E2C"/>
    <w:rsid w:val="00A93D28"/>
    <w:rsid w:val="00B821B1"/>
    <w:rsid w:val="00D15947"/>
    <w:rsid w:val="00D3392C"/>
    <w:rsid w:val="00D50873"/>
    <w:rsid w:val="00EB0785"/>
    <w:rsid w:val="00ED4829"/>
    <w:rsid w:val="00F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0A"/>
    <w:rPr>
      <w:rFonts w:ascii="Tahoma" w:hAnsi="Tahoma" w:cs="Tahoma"/>
      <w:sz w:val="16"/>
      <w:szCs w:val="16"/>
    </w:rPr>
  </w:style>
  <w:style w:type="character" w:customStyle="1" w:styleId="a5">
    <w:name w:val="Колонтитул"/>
    <w:basedOn w:val="a0"/>
    <w:rsid w:val="00D339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D33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1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0A"/>
    <w:rPr>
      <w:rFonts w:ascii="Tahoma" w:hAnsi="Tahoma" w:cs="Tahoma"/>
      <w:sz w:val="16"/>
      <w:szCs w:val="16"/>
    </w:rPr>
  </w:style>
  <w:style w:type="character" w:customStyle="1" w:styleId="a5">
    <w:name w:val="Колонтитул"/>
    <w:basedOn w:val="a0"/>
    <w:rsid w:val="00D339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D33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1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Фандеева</dc:creator>
  <cp:lastModifiedBy>licey11-sz1</cp:lastModifiedBy>
  <cp:revision>2</cp:revision>
  <cp:lastPrinted>2018-10-08T10:53:00Z</cp:lastPrinted>
  <dcterms:created xsi:type="dcterms:W3CDTF">2018-11-09T15:09:00Z</dcterms:created>
  <dcterms:modified xsi:type="dcterms:W3CDTF">2018-11-09T15:09:00Z</dcterms:modified>
</cp:coreProperties>
</file>